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9D9" w:rsidRPr="004239D9" w:rsidRDefault="004239D9" w:rsidP="004239D9">
      <w:pPr>
        <w:shd w:val="clear" w:color="auto" w:fill="FFFFFF"/>
        <w:spacing w:before="225" w:after="0" w:line="240" w:lineRule="auto"/>
        <w:ind w:left="0" w:firstLine="0"/>
        <w:jc w:val="left"/>
        <w:textAlignment w:val="baseline"/>
        <w:outlineLvl w:val="0"/>
        <w:rPr>
          <w:rFonts w:ascii="inherit" w:eastAsia="Times New Roman" w:hAnsi="inherit" w:cs="Arial"/>
          <w:color w:val="222222"/>
          <w:kern w:val="36"/>
          <w:sz w:val="36"/>
          <w:szCs w:val="36"/>
          <w:lang w:eastAsia="fr-FR"/>
        </w:rPr>
      </w:pPr>
      <w:r w:rsidRPr="004239D9">
        <w:rPr>
          <w:rFonts w:ascii="inherit" w:eastAsia="Times New Roman" w:hAnsi="inherit" w:cs="Arial"/>
          <w:color w:val="222222"/>
          <w:kern w:val="36"/>
          <w:sz w:val="36"/>
          <w:szCs w:val="36"/>
          <w:lang w:eastAsia="fr-FR"/>
        </w:rPr>
        <w:t>Provence-Côte d’Azur : La LGV est morte, vive la ligne nouvelle ...</w:t>
      </w:r>
    </w:p>
    <w:p w:rsidR="004239D9" w:rsidRPr="004239D9" w:rsidRDefault="004239D9" w:rsidP="004239D9">
      <w:pPr>
        <w:shd w:val="clear" w:color="auto" w:fill="FFFFFF"/>
        <w:spacing w:after="0" w:line="330" w:lineRule="atLeast"/>
        <w:ind w:left="0" w:firstLine="0"/>
        <w:jc w:val="left"/>
        <w:textAlignment w:val="baseline"/>
        <w:rPr>
          <w:rFonts w:ascii="inherit" w:eastAsia="Times New Roman" w:hAnsi="inherit" w:cs="Arial"/>
          <w:color w:val="222222"/>
          <w:sz w:val="24"/>
          <w:szCs w:val="24"/>
          <w:lang w:eastAsia="fr-FR"/>
        </w:rPr>
      </w:pPr>
      <w:r w:rsidRPr="004239D9">
        <w:rPr>
          <w:rFonts w:ascii="inherit" w:eastAsia="Times New Roman" w:hAnsi="inherit" w:cs="Arial"/>
          <w:color w:val="222222"/>
          <w:sz w:val="24"/>
          <w:szCs w:val="24"/>
          <w:lang w:eastAsia="fr-FR"/>
        </w:rPr>
        <w:t>jeudi 22 septembre 2016</w:t>
      </w:r>
    </w:p>
    <w:p w:rsidR="004239D9" w:rsidRPr="004239D9" w:rsidRDefault="004239D9" w:rsidP="004239D9">
      <w:pPr>
        <w:shd w:val="clear" w:color="auto" w:fill="FFFFFF"/>
        <w:spacing w:line="330" w:lineRule="atLeast"/>
        <w:ind w:left="0" w:firstLine="0"/>
        <w:jc w:val="left"/>
        <w:textAlignment w:val="baseline"/>
        <w:rPr>
          <w:rFonts w:ascii="inherit" w:eastAsia="Times New Roman" w:hAnsi="inherit" w:cs="Times New Roman"/>
          <w:color w:val="222222"/>
          <w:sz w:val="25"/>
          <w:szCs w:val="25"/>
          <w:lang w:eastAsia="fr-FR"/>
        </w:rPr>
      </w:pPr>
      <w:r w:rsidRPr="004239D9">
        <w:rPr>
          <w:rFonts w:ascii="inherit" w:eastAsia="Times New Roman" w:hAnsi="inherit" w:cs="Times New Roman"/>
          <w:color w:val="222222"/>
          <w:sz w:val="25"/>
          <w:szCs w:val="25"/>
          <w:lang w:eastAsia="fr-FR"/>
        </w:rPr>
        <w:t>La phase d’information et de participation du public sur les aménagements de la Priorité1 (Marseille-Aubagne, La Pauline, la Siagne-Nice), se tiendra du 3 octobre au 21 octobre 2016, pour présenter les propositions de tracés et positions de gares étudiées par SNCF Réseau, et celles issues des échanges avec les élus. Le Comité de pilotage du projet de Ligne Nouvelle Provence-Côte d’Azur</w:t>
      </w:r>
      <w:r w:rsidRPr="004239D9">
        <w:rPr>
          <w:rFonts w:ascii="inherit" w:eastAsia="Times New Roman" w:hAnsi="inherit" w:cs="Times New Roman"/>
          <w:color w:val="222222"/>
          <w:sz w:val="25"/>
          <w:lang w:eastAsia="fr-FR"/>
        </w:rPr>
        <w:t> [</w:t>
      </w:r>
      <w:hyperlink r:id="rId4" w:anchor="nb1" w:tooltip="Le Comité de pilotage réunit les cofinanceurs du projet de Ligne Nouvelle (...)" w:history="1">
        <w:r w:rsidRPr="004239D9">
          <w:rPr>
            <w:rFonts w:ascii="inherit" w:eastAsia="Times New Roman" w:hAnsi="inherit" w:cs="Times New Roman"/>
            <w:b/>
            <w:bCs/>
            <w:color w:val="24A5CC"/>
            <w:sz w:val="25"/>
            <w:u w:val="single"/>
            <w:lang w:eastAsia="fr-FR"/>
          </w:rPr>
          <w:t>1</w:t>
        </w:r>
      </w:hyperlink>
      <w:r w:rsidRPr="004239D9">
        <w:rPr>
          <w:rFonts w:ascii="inherit" w:eastAsia="Times New Roman" w:hAnsi="inherit" w:cs="Times New Roman"/>
          <w:color w:val="222222"/>
          <w:sz w:val="25"/>
          <w:lang w:eastAsia="fr-FR"/>
        </w:rPr>
        <w:t>]</w:t>
      </w:r>
      <w:r w:rsidRPr="004239D9">
        <w:rPr>
          <w:rFonts w:ascii="inherit" w:eastAsia="Times New Roman" w:hAnsi="inherit" w:cs="Times New Roman"/>
          <w:color w:val="222222"/>
          <w:sz w:val="25"/>
          <w:szCs w:val="25"/>
          <w:lang w:eastAsia="fr-FR"/>
        </w:rPr>
        <w:t>, présidé par le préfet de région Stéphane Bouillon, s’est réuni mardi 20 septembre en préfecture de région Provence-Alpes-Côte d’Azur en présence des différents cofinanceurs.</w:t>
      </w:r>
    </w:p>
    <w:p w:rsidR="004239D9" w:rsidRPr="004239D9" w:rsidRDefault="004239D9" w:rsidP="004239D9">
      <w:pPr>
        <w:shd w:val="clear" w:color="auto" w:fill="FFFFFF"/>
        <w:spacing w:after="0" w:line="330" w:lineRule="atLeast"/>
        <w:ind w:left="0" w:firstLine="0"/>
        <w:jc w:val="center"/>
        <w:textAlignment w:val="baseline"/>
        <w:rPr>
          <w:rFonts w:ascii="inherit" w:eastAsia="Times New Roman" w:hAnsi="inherit" w:cs="Arial"/>
          <w:b/>
          <w:bCs/>
          <w:color w:val="222222"/>
          <w:sz w:val="24"/>
          <w:szCs w:val="24"/>
          <w:lang w:eastAsia="fr-FR"/>
        </w:rPr>
      </w:pPr>
      <w:r>
        <w:rPr>
          <w:rFonts w:ascii="inherit" w:eastAsia="Times New Roman" w:hAnsi="inherit" w:cs="Arial"/>
          <w:b/>
          <w:bCs/>
          <w:noProof/>
          <w:color w:val="222222"/>
          <w:sz w:val="24"/>
          <w:szCs w:val="24"/>
          <w:lang w:eastAsia="fr-FR"/>
        </w:rPr>
        <w:drawing>
          <wp:inline distT="0" distB="0" distL="0" distR="0">
            <wp:extent cx="5238750" cy="5238750"/>
            <wp:effectExtent l="19050" t="0" r="0" b="0"/>
            <wp:docPr id="1" name="Image 1" descr="JPEG - 175.1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 175.1 ko"/>
                    <pic:cNvPicPr>
                      <a:picLocks noChangeAspect="1" noChangeArrowheads="1"/>
                    </pic:cNvPicPr>
                  </pic:nvPicPr>
                  <pic:blipFill>
                    <a:blip r:embed="rId5" cstate="print"/>
                    <a:srcRect/>
                    <a:stretch>
                      <a:fillRect/>
                    </a:stretch>
                  </pic:blipFill>
                  <pic:spPr bwMode="auto">
                    <a:xfrm>
                      <a:off x="0" y="0"/>
                      <a:ext cx="5238750" cy="5238750"/>
                    </a:xfrm>
                    <a:prstGeom prst="rect">
                      <a:avLst/>
                    </a:prstGeom>
                    <a:noFill/>
                    <a:ln w="9525">
                      <a:noFill/>
                      <a:miter lim="800000"/>
                      <a:headEnd/>
                      <a:tailEnd/>
                    </a:ln>
                  </pic:spPr>
                </pic:pic>
              </a:graphicData>
            </a:graphic>
          </wp:inline>
        </w:drawing>
      </w:r>
    </w:p>
    <w:p w:rsidR="004239D9" w:rsidRPr="004239D9" w:rsidRDefault="004239D9" w:rsidP="004239D9">
      <w:pPr>
        <w:shd w:val="clear" w:color="auto" w:fill="FFFFFF"/>
        <w:spacing w:after="0" w:line="281" w:lineRule="atLeast"/>
        <w:ind w:left="0" w:firstLine="0"/>
        <w:jc w:val="left"/>
        <w:textAlignment w:val="baseline"/>
        <w:rPr>
          <w:rFonts w:ascii="Verdana" w:eastAsia="Times New Roman" w:hAnsi="Verdana" w:cs="Arial"/>
          <w:i/>
          <w:iCs/>
          <w:color w:val="887A5F"/>
          <w:lang w:eastAsia="fr-FR"/>
        </w:rPr>
      </w:pPr>
      <w:r w:rsidRPr="004239D9">
        <w:rPr>
          <w:rFonts w:ascii="Verdana" w:eastAsia="Times New Roman" w:hAnsi="Verdana" w:cs="Arial"/>
          <w:i/>
          <w:iCs/>
          <w:color w:val="887A5F"/>
          <w:lang w:eastAsia="fr-FR"/>
        </w:rPr>
        <w:t>Les cofinanceurs du projet Ligne nouvelle : Christian Estrosi - Stéphane Bouillon - Solange Biaggi, pour le CD13- Jean-Pierre Serrus pour la Métropole Aix-Marseille Provence et Philippe Quevremont pour la CNDP (Conférence Nationale du Débat Public) garant de cette concertation - Jean-Michel Cherrier Directeur adjoint de SNCF Réseaux (Photo M.B.)</w:t>
      </w:r>
    </w:p>
    <w:p w:rsidR="004239D9" w:rsidRPr="004239D9" w:rsidRDefault="004239D9" w:rsidP="004239D9">
      <w:pPr>
        <w:shd w:val="clear" w:color="auto" w:fill="FFFFFF"/>
        <w:spacing w:after="0" w:line="330" w:lineRule="atLeast"/>
        <w:ind w:left="0" w:firstLine="0"/>
        <w:jc w:val="left"/>
        <w:textAlignment w:val="baseline"/>
        <w:rPr>
          <w:rFonts w:ascii="inherit" w:eastAsia="Times New Roman" w:hAnsi="inherit" w:cs="Arial"/>
          <w:color w:val="222222"/>
          <w:sz w:val="24"/>
          <w:szCs w:val="24"/>
          <w:lang w:eastAsia="fr-FR"/>
        </w:rPr>
      </w:pPr>
      <w:r>
        <w:rPr>
          <w:rFonts w:ascii="inherit" w:eastAsia="Times New Roman" w:hAnsi="inherit" w:cs="Arial"/>
          <w:noProof/>
          <w:color w:val="222222"/>
          <w:sz w:val="24"/>
          <w:szCs w:val="24"/>
          <w:bdr w:val="none" w:sz="0" w:space="0" w:color="auto" w:frame="1"/>
          <w:lang w:eastAsia="fr-FR"/>
        </w:rPr>
        <w:lastRenderedPageBreak/>
        <w:drawing>
          <wp:inline distT="0" distB="0" distL="0" distR="0">
            <wp:extent cx="476250" cy="400050"/>
            <wp:effectExtent l="19050" t="0" r="0" b="0"/>
            <wp:docPr id="2" name="Image 2" descr="I:\Documents and Settings\EDEL\Mes documents\lgv\presse\ARTICLE DE PRESSE\2016\Provence-Côte d’Azur _ La LGV est morte, vive la ligne nouvelle (...) - DestiMed_files\son_copie_petit-23-ea5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ocuments and Settings\EDEL\Mes documents\lgv\presse\ARTICLE DE PRESSE\2016\Provence-Côte d’Azur _ La LGV est morte, vive la ligne nouvelle (...) - DestiMed_files\son_copie_petit-23-ea5c6.jpg"/>
                    <pic:cNvPicPr>
                      <a:picLocks noChangeAspect="1" noChangeArrowheads="1"/>
                    </pic:cNvPicPr>
                  </pic:nvPicPr>
                  <pic:blipFill>
                    <a:blip r:embed="rId6" cstate="print"/>
                    <a:srcRect/>
                    <a:stretch>
                      <a:fillRect/>
                    </a:stretch>
                  </pic:blipFill>
                  <pic:spPr bwMode="auto">
                    <a:xfrm>
                      <a:off x="0" y="0"/>
                      <a:ext cx="476250" cy="400050"/>
                    </a:xfrm>
                    <a:prstGeom prst="rect">
                      <a:avLst/>
                    </a:prstGeom>
                    <a:noFill/>
                    <a:ln w="9525">
                      <a:noFill/>
                      <a:miter lim="800000"/>
                      <a:headEnd/>
                      <a:tailEnd/>
                    </a:ln>
                  </pic:spPr>
                </pic:pic>
              </a:graphicData>
            </a:graphic>
          </wp:inline>
        </w:drawing>
      </w:r>
      <w:r w:rsidRPr="004239D9">
        <w:rPr>
          <w:rFonts w:ascii="inherit" w:eastAsia="Times New Roman" w:hAnsi="inherit" w:cs="Arial"/>
          <w:b/>
          <w:bCs/>
          <w:color w:val="222222"/>
          <w:sz w:val="24"/>
          <w:szCs w:val="24"/>
          <w:lang w:eastAsia="fr-FR"/>
        </w:rPr>
        <w:t>Le Préfet de Région, Stéphane Bouillon</w:t>
      </w:r>
      <w:r w:rsidRPr="004239D9">
        <w:rPr>
          <w:rFonts w:ascii="inherit" w:eastAsia="Times New Roman" w:hAnsi="inherit" w:cs="Arial"/>
          <w:color w:val="222222"/>
          <w:sz w:val="24"/>
          <w:szCs w:val="24"/>
          <w:lang w:eastAsia="fr-FR"/>
        </w:rPr>
        <w:t>, a mis en exergue les enjeux de cette ligne nouvelle : faciliter les transports du quotidien car les réseaux routiers comme ferrés sont saturés. Considérant qu’il faut travailler à l’arc latin, en liaison avec l’Union Européenne, rapprocher les agglomérations de Provence-Côte d’Azur pour plus de développement économique régional.</w:t>
      </w:r>
    </w:p>
    <w:p w:rsidR="004239D9" w:rsidRPr="004239D9" w:rsidRDefault="004239D9" w:rsidP="004239D9">
      <w:pPr>
        <w:shd w:val="clear" w:color="auto" w:fill="000000"/>
        <w:spacing w:after="0" w:line="165" w:lineRule="atLeast"/>
        <w:ind w:left="0" w:firstLine="0"/>
        <w:jc w:val="center"/>
        <w:textAlignment w:val="baseline"/>
        <w:rPr>
          <w:rFonts w:ascii="Helvetica" w:eastAsia="Times New Roman" w:hAnsi="Helvetica" w:cs="Helvetica"/>
          <w:color w:val="FFFFFF"/>
          <w:sz w:val="17"/>
          <w:szCs w:val="17"/>
          <w:lang w:eastAsia="fr-FR"/>
        </w:rPr>
      </w:pPr>
      <w:r w:rsidRPr="004239D9">
        <w:rPr>
          <w:rFonts w:ascii="inherit" w:eastAsia="Times New Roman" w:hAnsi="inherit" w:cs="Helvetica"/>
          <w:color w:val="FFFFFF"/>
          <w:sz w:val="17"/>
          <w:lang w:eastAsia="fr-FR"/>
        </w:rPr>
        <w:t>00:00</w:t>
      </w:r>
    </w:p>
    <w:p w:rsidR="004239D9" w:rsidRPr="004239D9" w:rsidRDefault="004239D9" w:rsidP="004239D9">
      <w:pPr>
        <w:shd w:val="clear" w:color="auto" w:fill="000000"/>
        <w:spacing w:after="0" w:line="165" w:lineRule="atLeast"/>
        <w:ind w:left="0" w:firstLine="0"/>
        <w:jc w:val="center"/>
        <w:textAlignment w:val="baseline"/>
        <w:rPr>
          <w:rFonts w:ascii="Helvetica" w:eastAsia="Times New Roman" w:hAnsi="Helvetica" w:cs="Helvetica"/>
          <w:color w:val="FFFFFF"/>
          <w:sz w:val="17"/>
          <w:szCs w:val="17"/>
          <w:lang w:eastAsia="fr-FR"/>
        </w:rPr>
      </w:pPr>
      <w:r w:rsidRPr="004239D9">
        <w:rPr>
          <w:rFonts w:ascii="inherit" w:eastAsia="Times New Roman" w:hAnsi="inherit" w:cs="Helvetica"/>
          <w:color w:val="FFFFFF"/>
          <w:sz w:val="17"/>
          <w:lang w:eastAsia="fr-FR"/>
        </w:rPr>
        <w:t>00:00</w:t>
      </w:r>
    </w:p>
    <w:p w:rsidR="004239D9" w:rsidRPr="004239D9" w:rsidRDefault="004239D9" w:rsidP="004239D9">
      <w:pPr>
        <w:shd w:val="clear" w:color="auto" w:fill="000000"/>
        <w:spacing w:after="0" w:line="165" w:lineRule="atLeast"/>
        <w:ind w:left="0" w:firstLine="0"/>
        <w:jc w:val="center"/>
        <w:textAlignment w:val="baseline"/>
        <w:rPr>
          <w:rFonts w:ascii="Helvetica" w:eastAsia="Times New Roman" w:hAnsi="Helvetica" w:cs="Helvetica"/>
          <w:color w:val="FFFFFF"/>
          <w:sz w:val="17"/>
          <w:szCs w:val="17"/>
          <w:lang w:eastAsia="fr-FR"/>
        </w:rPr>
      </w:pPr>
      <w:r w:rsidRPr="004239D9">
        <w:rPr>
          <w:rFonts w:ascii="inherit" w:eastAsia="Times New Roman" w:hAnsi="inherit" w:cs="Helvetica"/>
          <w:color w:val="FFFFFF"/>
          <w:sz w:val="17"/>
          <w:lang w:eastAsia="fr-FR"/>
        </w:rPr>
        <w:t>00:00</w:t>
      </w:r>
    </w:p>
    <w:p w:rsidR="004239D9" w:rsidRPr="004239D9" w:rsidRDefault="004239D9" w:rsidP="004239D9">
      <w:pPr>
        <w:shd w:val="clear" w:color="auto" w:fill="000000"/>
        <w:spacing w:line="165" w:lineRule="atLeast"/>
        <w:ind w:left="0" w:firstLine="0"/>
        <w:jc w:val="center"/>
        <w:textAlignment w:val="baseline"/>
        <w:rPr>
          <w:rFonts w:ascii="Helvetica" w:eastAsia="Times New Roman" w:hAnsi="Helvetica" w:cs="Helvetica"/>
          <w:color w:val="FFFFFF"/>
          <w:sz w:val="17"/>
          <w:szCs w:val="17"/>
          <w:lang w:eastAsia="fr-FR"/>
        </w:rPr>
      </w:pPr>
      <w:r w:rsidRPr="004239D9">
        <w:rPr>
          <w:rFonts w:ascii="inherit" w:eastAsia="Times New Roman" w:hAnsi="inherit" w:cs="Helvetica"/>
          <w:color w:val="FFFFFF"/>
          <w:sz w:val="17"/>
          <w:lang w:eastAsia="fr-FR"/>
        </w:rPr>
        <w:t>00:55</w:t>
      </w:r>
    </w:p>
    <w:p w:rsidR="004239D9" w:rsidRPr="004239D9" w:rsidRDefault="004239D9" w:rsidP="004239D9">
      <w:pPr>
        <w:shd w:val="clear" w:color="auto" w:fill="FFFFFF"/>
        <w:spacing w:after="0" w:line="330" w:lineRule="atLeast"/>
        <w:ind w:left="0" w:firstLine="0"/>
        <w:jc w:val="left"/>
        <w:textAlignment w:val="baseline"/>
        <w:rPr>
          <w:rFonts w:ascii="inherit" w:eastAsia="Times New Roman" w:hAnsi="inherit" w:cs="Arial"/>
          <w:color w:val="222222"/>
          <w:sz w:val="24"/>
          <w:szCs w:val="24"/>
          <w:lang w:eastAsia="fr-FR"/>
        </w:rPr>
      </w:pPr>
      <w:r w:rsidRPr="004239D9">
        <w:rPr>
          <w:rFonts w:ascii="inherit" w:eastAsia="Times New Roman" w:hAnsi="inherit" w:cs="Arial"/>
          <w:color w:val="222222"/>
          <w:sz w:val="24"/>
          <w:szCs w:val="24"/>
          <w:lang w:eastAsia="fr-FR"/>
        </w:rPr>
        <w:t>En 2013, le gouvernement a décidé que cette Ligne nouvelle serait réalisée en plusieurs phases. Aujourd’hui, les études sont finies pour la 1ère phase ou Priorité 1 Marseille-Aubagne, La Pauline, la Siagne-Nice. Une section qui traite les nœuds ferroviaires dans les 2 métropoles de Marseille et de Nice, pour une mise en service avant 2030. La concertation qui s’ouvre va porter sur les variantes de tracé et de position de gare mais aussi sur les enjeux de cette ligne nouvelle. </w:t>
      </w:r>
      <w:r w:rsidRPr="004239D9">
        <w:rPr>
          <w:rFonts w:ascii="inherit" w:eastAsia="Times New Roman" w:hAnsi="inherit" w:cs="Arial"/>
          <w:color w:val="222222"/>
          <w:sz w:val="24"/>
          <w:szCs w:val="24"/>
          <w:lang w:eastAsia="fr-FR"/>
        </w:rPr>
        <w:br/>
      </w:r>
      <w:r>
        <w:rPr>
          <w:rFonts w:ascii="inherit" w:eastAsia="Times New Roman" w:hAnsi="inherit" w:cs="Arial"/>
          <w:noProof/>
          <w:color w:val="222222"/>
          <w:sz w:val="24"/>
          <w:szCs w:val="24"/>
          <w:bdr w:val="none" w:sz="0" w:space="0" w:color="auto" w:frame="1"/>
          <w:lang w:eastAsia="fr-FR"/>
        </w:rPr>
        <w:drawing>
          <wp:inline distT="0" distB="0" distL="0" distR="0">
            <wp:extent cx="476250" cy="400050"/>
            <wp:effectExtent l="19050" t="0" r="0" b="0"/>
            <wp:docPr id="3" name="Image 3" descr="I:\Documents and Settings\EDEL\Mes documents\lgv\presse\ARTICLE DE PRESSE\2016\Provence-Côte d’Azur _ La LGV est morte, vive la ligne nouvelle (...) - DestiMed_files\son_copie_petit-23-ea5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ocuments and Settings\EDEL\Mes documents\lgv\presse\ARTICLE DE PRESSE\2016\Provence-Côte d’Azur _ La LGV est morte, vive la ligne nouvelle (...) - DestiMed_files\son_copie_petit-23-ea5c6.jpg"/>
                    <pic:cNvPicPr>
                      <a:picLocks noChangeAspect="1" noChangeArrowheads="1"/>
                    </pic:cNvPicPr>
                  </pic:nvPicPr>
                  <pic:blipFill>
                    <a:blip r:embed="rId6" cstate="print"/>
                    <a:srcRect/>
                    <a:stretch>
                      <a:fillRect/>
                    </a:stretch>
                  </pic:blipFill>
                  <pic:spPr bwMode="auto">
                    <a:xfrm>
                      <a:off x="0" y="0"/>
                      <a:ext cx="476250" cy="400050"/>
                    </a:xfrm>
                    <a:prstGeom prst="rect">
                      <a:avLst/>
                    </a:prstGeom>
                    <a:noFill/>
                    <a:ln w="9525">
                      <a:noFill/>
                      <a:miter lim="800000"/>
                      <a:headEnd/>
                      <a:tailEnd/>
                    </a:ln>
                  </pic:spPr>
                </pic:pic>
              </a:graphicData>
            </a:graphic>
          </wp:inline>
        </w:drawing>
      </w:r>
      <w:r w:rsidRPr="004239D9">
        <w:rPr>
          <w:rFonts w:ascii="inherit" w:eastAsia="Times New Roman" w:hAnsi="inherit" w:cs="Arial"/>
          <w:color w:val="222222"/>
          <w:sz w:val="24"/>
          <w:szCs w:val="24"/>
          <w:lang w:eastAsia="fr-FR"/>
        </w:rPr>
        <w:t>Selon </w:t>
      </w:r>
      <w:r w:rsidRPr="004239D9">
        <w:rPr>
          <w:rFonts w:ascii="inherit" w:eastAsia="Times New Roman" w:hAnsi="inherit" w:cs="Arial"/>
          <w:b/>
          <w:bCs/>
          <w:color w:val="222222"/>
          <w:sz w:val="24"/>
          <w:szCs w:val="24"/>
          <w:lang w:eastAsia="fr-FR"/>
        </w:rPr>
        <w:t>le Préfet</w:t>
      </w:r>
      <w:r w:rsidRPr="004239D9">
        <w:rPr>
          <w:rFonts w:ascii="inherit" w:eastAsia="Times New Roman" w:hAnsi="inherit" w:cs="Arial"/>
          <w:color w:val="222222"/>
          <w:sz w:val="24"/>
          <w:szCs w:val="24"/>
          <w:lang w:eastAsia="fr-FR"/>
        </w:rPr>
        <w:t>, elle a plus de chance d’aboutir que la LGV. Comme elle, elle ira plus vite de Marseille à Nice mais elle coûtera moins cher, en reprenant parfois l’existant et, elle servira à de meilleures conditions de vie et d’emploi aux 5 millions d’habitants de la Région.</w:t>
      </w:r>
    </w:p>
    <w:p w:rsidR="004239D9" w:rsidRPr="004239D9" w:rsidRDefault="004239D9" w:rsidP="004239D9">
      <w:pPr>
        <w:shd w:val="clear" w:color="auto" w:fill="000000"/>
        <w:spacing w:after="0" w:line="165" w:lineRule="atLeast"/>
        <w:ind w:left="0" w:firstLine="0"/>
        <w:jc w:val="center"/>
        <w:textAlignment w:val="baseline"/>
        <w:rPr>
          <w:rFonts w:ascii="Helvetica" w:eastAsia="Times New Roman" w:hAnsi="Helvetica" w:cs="Helvetica"/>
          <w:color w:val="FFFFFF"/>
          <w:sz w:val="17"/>
          <w:szCs w:val="17"/>
          <w:lang w:eastAsia="fr-FR"/>
        </w:rPr>
      </w:pPr>
      <w:r w:rsidRPr="004239D9">
        <w:rPr>
          <w:rFonts w:ascii="inherit" w:eastAsia="Times New Roman" w:hAnsi="inherit" w:cs="Helvetica"/>
          <w:color w:val="FFFFFF"/>
          <w:sz w:val="17"/>
          <w:lang w:eastAsia="fr-FR"/>
        </w:rPr>
        <w:t>00:00</w:t>
      </w:r>
    </w:p>
    <w:p w:rsidR="004239D9" w:rsidRPr="004239D9" w:rsidRDefault="004239D9" w:rsidP="004239D9">
      <w:pPr>
        <w:shd w:val="clear" w:color="auto" w:fill="000000"/>
        <w:spacing w:after="0" w:line="165" w:lineRule="atLeast"/>
        <w:ind w:left="0" w:firstLine="0"/>
        <w:jc w:val="center"/>
        <w:textAlignment w:val="baseline"/>
        <w:rPr>
          <w:rFonts w:ascii="Helvetica" w:eastAsia="Times New Roman" w:hAnsi="Helvetica" w:cs="Helvetica"/>
          <w:color w:val="FFFFFF"/>
          <w:sz w:val="17"/>
          <w:szCs w:val="17"/>
          <w:lang w:eastAsia="fr-FR"/>
        </w:rPr>
      </w:pPr>
      <w:r w:rsidRPr="004239D9">
        <w:rPr>
          <w:rFonts w:ascii="inherit" w:eastAsia="Times New Roman" w:hAnsi="inherit" w:cs="Helvetica"/>
          <w:color w:val="FFFFFF"/>
          <w:sz w:val="17"/>
          <w:lang w:eastAsia="fr-FR"/>
        </w:rPr>
        <w:t>00:00</w:t>
      </w:r>
    </w:p>
    <w:p w:rsidR="004239D9" w:rsidRPr="004239D9" w:rsidRDefault="004239D9" w:rsidP="004239D9">
      <w:pPr>
        <w:shd w:val="clear" w:color="auto" w:fill="000000"/>
        <w:spacing w:after="0" w:line="165" w:lineRule="atLeast"/>
        <w:ind w:left="0" w:firstLine="0"/>
        <w:jc w:val="center"/>
        <w:textAlignment w:val="baseline"/>
        <w:rPr>
          <w:rFonts w:ascii="Helvetica" w:eastAsia="Times New Roman" w:hAnsi="Helvetica" w:cs="Helvetica"/>
          <w:color w:val="FFFFFF"/>
          <w:sz w:val="17"/>
          <w:szCs w:val="17"/>
          <w:lang w:eastAsia="fr-FR"/>
        </w:rPr>
      </w:pPr>
      <w:r w:rsidRPr="004239D9">
        <w:rPr>
          <w:rFonts w:ascii="inherit" w:eastAsia="Times New Roman" w:hAnsi="inherit" w:cs="Helvetica"/>
          <w:color w:val="FFFFFF"/>
          <w:sz w:val="17"/>
          <w:lang w:eastAsia="fr-FR"/>
        </w:rPr>
        <w:t>00:00</w:t>
      </w:r>
    </w:p>
    <w:p w:rsidR="004239D9" w:rsidRPr="004239D9" w:rsidRDefault="004239D9" w:rsidP="004239D9">
      <w:pPr>
        <w:shd w:val="clear" w:color="auto" w:fill="000000"/>
        <w:spacing w:line="165" w:lineRule="atLeast"/>
        <w:ind w:left="0" w:firstLine="0"/>
        <w:jc w:val="center"/>
        <w:textAlignment w:val="baseline"/>
        <w:rPr>
          <w:rFonts w:ascii="Helvetica" w:eastAsia="Times New Roman" w:hAnsi="Helvetica" w:cs="Helvetica"/>
          <w:color w:val="FFFFFF"/>
          <w:sz w:val="17"/>
          <w:szCs w:val="17"/>
          <w:lang w:eastAsia="fr-FR"/>
        </w:rPr>
      </w:pPr>
      <w:r w:rsidRPr="004239D9">
        <w:rPr>
          <w:rFonts w:ascii="inherit" w:eastAsia="Times New Roman" w:hAnsi="inherit" w:cs="Helvetica"/>
          <w:color w:val="FFFFFF"/>
          <w:sz w:val="17"/>
          <w:lang w:eastAsia="fr-FR"/>
        </w:rPr>
        <w:t>00:53</w:t>
      </w:r>
    </w:p>
    <w:p w:rsidR="004239D9" w:rsidRPr="004239D9" w:rsidRDefault="004239D9" w:rsidP="004239D9">
      <w:pPr>
        <w:shd w:val="clear" w:color="auto" w:fill="FFFFFF"/>
        <w:spacing w:after="0" w:line="330" w:lineRule="atLeast"/>
        <w:ind w:left="0" w:firstLine="0"/>
        <w:jc w:val="center"/>
        <w:textAlignment w:val="baseline"/>
        <w:rPr>
          <w:rFonts w:ascii="inherit" w:eastAsia="Times New Roman" w:hAnsi="inherit" w:cs="Arial"/>
          <w:b/>
          <w:bCs/>
          <w:color w:val="222222"/>
          <w:sz w:val="24"/>
          <w:szCs w:val="24"/>
          <w:lang w:eastAsia="fr-FR"/>
        </w:rPr>
      </w:pPr>
      <w:r>
        <w:rPr>
          <w:rFonts w:ascii="inherit" w:eastAsia="Times New Roman" w:hAnsi="inherit" w:cs="Arial"/>
          <w:b/>
          <w:bCs/>
          <w:noProof/>
          <w:color w:val="222222"/>
          <w:sz w:val="24"/>
          <w:szCs w:val="24"/>
          <w:lang w:eastAsia="fr-FR"/>
        </w:rPr>
        <w:drawing>
          <wp:inline distT="0" distB="0" distL="0" distR="0">
            <wp:extent cx="5238750" cy="3629025"/>
            <wp:effectExtent l="19050" t="0" r="0" b="0"/>
            <wp:docPr id="4" name="Image 4" descr="JPEG - 95.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EG - 95.3 ko"/>
                    <pic:cNvPicPr>
                      <a:picLocks noChangeAspect="1" noChangeArrowheads="1"/>
                    </pic:cNvPicPr>
                  </pic:nvPicPr>
                  <pic:blipFill>
                    <a:blip r:embed="rId7" cstate="print"/>
                    <a:srcRect/>
                    <a:stretch>
                      <a:fillRect/>
                    </a:stretch>
                  </pic:blipFill>
                  <pic:spPr bwMode="auto">
                    <a:xfrm>
                      <a:off x="0" y="0"/>
                      <a:ext cx="5238750" cy="3629025"/>
                    </a:xfrm>
                    <a:prstGeom prst="rect">
                      <a:avLst/>
                    </a:prstGeom>
                    <a:noFill/>
                    <a:ln w="9525">
                      <a:noFill/>
                      <a:miter lim="800000"/>
                      <a:headEnd/>
                      <a:tailEnd/>
                    </a:ln>
                  </pic:spPr>
                </pic:pic>
              </a:graphicData>
            </a:graphic>
          </wp:inline>
        </w:drawing>
      </w:r>
    </w:p>
    <w:p w:rsidR="004239D9" w:rsidRPr="004239D9" w:rsidRDefault="004239D9" w:rsidP="004239D9">
      <w:pPr>
        <w:shd w:val="clear" w:color="auto" w:fill="FFFFFF"/>
        <w:spacing w:after="0" w:line="281" w:lineRule="atLeast"/>
        <w:ind w:left="0" w:firstLine="0"/>
        <w:jc w:val="left"/>
        <w:textAlignment w:val="baseline"/>
        <w:rPr>
          <w:rFonts w:ascii="Verdana" w:eastAsia="Times New Roman" w:hAnsi="Verdana" w:cs="Arial"/>
          <w:i/>
          <w:iCs/>
          <w:color w:val="887A5F"/>
          <w:lang w:eastAsia="fr-FR"/>
        </w:rPr>
      </w:pPr>
      <w:r w:rsidRPr="004239D9">
        <w:rPr>
          <w:rFonts w:ascii="Verdana" w:eastAsia="Times New Roman" w:hAnsi="Verdana" w:cs="Arial"/>
          <w:i/>
          <w:iCs/>
          <w:color w:val="887A5F"/>
          <w:lang w:eastAsia="fr-FR"/>
        </w:rPr>
        <w:t>Cartes des priorités (Source SNCF Réseau)</w:t>
      </w:r>
    </w:p>
    <w:p w:rsidR="004239D9" w:rsidRPr="004239D9" w:rsidRDefault="004239D9" w:rsidP="004239D9">
      <w:pPr>
        <w:shd w:val="clear" w:color="auto" w:fill="FFFFFF"/>
        <w:spacing w:after="0" w:line="330" w:lineRule="atLeast"/>
        <w:ind w:left="0" w:firstLine="0"/>
        <w:jc w:val="left"/>
        <w:textAlignment w:val="baseline"/>
        <w:rPr>
          <w:rFonts w:ascii="inherit" w:eastAsia="Times New Roman" w:hAnsi="inherit" w:cs="Arial"/>
          <w:color w:val="222222"/>
          <w:sz w:val="24"/>
          <w:szCs w:val="24"/>
          <w:lang w:eastAsia="fr-FR"/>
        </w:rPr>
      </w:pPr>
      <w:r>
        <w:rPr>
          <w:rFonts w:ascii="inherit" w:eastAsia="Times New Roman" w:hAnsi="inherit" w:cs="Arial"/>
          <w:noProof/>
          <w:color w:val="222222"/>
          <w:sz w:val="24"/>
          <w:szCs w:val="24"/>
          <w:bdr w:val="none" w:sz="0" w:space="0" w:color="auto" w:frame="1"/>
          <w:lang w:eastAsia="fr-FR"/>
        </w:rPr>
        <w:drawing>
          <wp:inline distT="0" distB="0" distL="0" distR="0">
            <wp:extent cx="476250" cy="400050"/>
            <wp:effectExtent l="19050" t="0" r="0" b="0"/>
            <wp:docPr id="5" name="Image 5" descr="I:\Documents and Settings\EDEL\Mes documents\lgv\presse\ARTICLE DE PRESSE\2016\Provence-Côte d’Azur _ La LGV est morte, vive la ligne nouvelle (...) - DestiMed_files\son_copie_petit-23-ea5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ocuments and Settings\EDEL\Mes documents\lgv\presse\ARTICLE DE PRESSE\2016\Provence-Côte d’Azur _ La LGV est morte, vive la ligne nouvelle (...) - DestiMed_files\son_copie_petit-23-ea5c6.jpg"/>
                    <pic:cNvPicPr>
                      <a:picLocks noChangeAspect="1" noChangeArrowheads="1"/>
                    </pic:cNvPicPr>
                  </pic:nvPicPr>
                  <pic:blipFill>
                    <a:blip r:embed="rId6" cstate="print"/>
                    <a:srcRect/>
                    <a:stretch>
                      <a:fillRect/>
                    </a:stretch>
                  </pic:blipFill>
                  <pic:spPr bwMode="auto">
                    <a:xfrm>
                      <a:off x="0" y="0"/>
                      <a:ext cx="476250" cy="400050"/>
                    </a:xfrm>
                    <a:prstGeom prst="rect">
                      <a:avLst/>
                    </a:prstGeom>
                    <a:noFill/>
                    <a:ln w="9525">
                      <a:noFill/>
                      <a:miter lim="800000"/>
                      <a:headEnd/>
                      <a:tailEnd/>
                    </a:ln>
                  </pic:spPr>
                </pic:pic>
              </a:graphicData>
            </a:graphic>
          </wp:inline>
        </w:drawing>
      </w:r>
      <w:r w:rsidRPr="004239D9">
        <w:rPr>
          <w:rFonts w:ascii="inherit" w:eastAsia="Times New Roman" w:hAnsi="inherit" w:cs="Arial"/>
          <w:b/>
          <w:bCs/>
          <w:color w:val="222222"/>
          <w:sz w:val="24"/>
          <w:szCs w:val="24"/>
          <w:lang w:eastAsia="fr-FR"/>
        </w:rPr>
        <w:t>Christian Estrosi, Président LR de la Région Provence-Alpes-Côte d’Azur</w:t>
      </w:r>
      <w:r w:rsidRPr="004239D9">
        <w:rPr>
          <w:rFonts w:ascii="inherit" w:eastAsia="Times New Roman" w:hAnsi="inherit" w:cs="Arial"/>
          <w:color w:val="222222"/>
          <w:sz w:val="24"/>
          <w:szCs w:val="24"/>
          <w:lang w:eastAsia="fr-FR"/>
        </w:rPr>
        <w:t> ne trouve rien à redire à cette Prirorité 1, financée à hauteur de 7 milliards d’euros mais ne peut accepter le calendrier de cette Ligne nouvelle en 3 tranches. La priorité 1, est programmée pour 2030, la 2 pour 2050 et la 3 après 2050. Annonçant une aide aux départements concernés de 5M€.</w:t>
      </w:r>
    </w:p>
    <w:p w:rsidR="004239D9" w:rsidRPr="004239D9" w:rsidRDefault="004239D9" w:rsidP="004239D9">
      <w:pPr>
        <w:shd w:val="clear" w:color="auto" w:fill="000000"/>
        <w:spacing w:after="0" w:line="165" w:lineRule="atLeast"/>
        <w:ind w:left="0" w:firstLine="0"/>
        <w:jc w:val="center"/>
        <w:textAlignment w:val="baseline"/>
        <w:rPr>
          <w:rFonts w:ascii="Helvetica" w:eastAsia="Times New Roman" w:hAnsi="Helvetica" w:cs="Helvetica"/>
          <w:color w:val="FFFFFF"/>
          <w:sz w:val="17"/>
          <w:szCs w:val="17"/>
          <w:lang w:eastAsia="fr-FR"/>
        </w:rPr>
      </w:pPr>
      <w:r w:rsidRPr="004239D9">
        <w:rPr>
          <w:rFonts w:ascii="inherit" w:eastAsia="Times New Roman" w:hAnsi="inherit" w:cs="Helvetica"/>
          <w:color w:val="FFFFFF"/>
          <w:sz w:val="17"/>
          <w:lang w:eastAsia="fr-FR"/>
        </w:rPr>
        <w:t>00:00</w:t>
      </w:r>
    </w:p>
    <w:p w:rsidR="004239D9" w:rsidRPr="004239D9" w:rsidRDefault="004239D9" w:rsidP="004239D9">
      <w:pPr>
        <w:shd w:val="clear" w:color="auto" w:fill="000000"/>
        <w:spacing w:after="0" w:line="165" w:lineRule="atLeast"/>
        <w:ind w:left="0" w:firstLine="0"/>
        <w:jc w:val="center"/>
        <w:textAlignment w:val="baseline"/>
        <w:rPr>
          <w:rFonts w:ascii="Helvetica" w:eastAsia="Times New Roman" w:hAnsi="Helvetica" w:cs="Helvetica"/>
          <w:color w:val="FFFFFF"/>
          <w:sz w:val="17"/>
          <w:szCs w:val="17"/>
          <w:lang w:eastAsia="fr-FR"/>
        </w:rPr>
      </w:pPr>
      <w:r w:rsidRPr="004239D9">
        <w:rPr>
          <w:rFonts w:ascii="inherit" w:eastAsia="Times New Roman" w:hAnsi="inherit" w:cs="Helvetica"/>
          <w:color w:val="FFFFFF"/>
          <w:sz w:val="17"/>
          <w:lang w:eastAsia="fr-FR"/>
        </w:rPr>
        <w:t>00:00</w:t>
      </w:r>
    </w:p>
    <w:p w:rsidR="004239D9" w:rsidRPr="004239D9" w:rsidRDefault="004239D9" w:rsidP="004239D9">
      <w:pPr>
        <w:shd w:val="clear" w:color="auto" w:fill="000000"/>
        <w:spacing w:after="0" w:line="165" w:lineRule="atLeast"/>
        <w:ind w:left="0" w:firstLine="0"/>
        <w:jc w:val="center"/>
        <w:textAlignment w:val="baseline"/>
        <w:rPr>
          <w:rFonts w:ascii="Helvetica" w:eastAsia="Times New Roman" w:hAnsi="Helvetica" w:cs="Helvetica"/>
          <w:color w:val="FFFFFF"/>
          <w:sz w:val="17"/>
          <w:szCs w:val="17"/>
          <w:lang w:eastAsia="fr-FR"/>
        </w:rPr>
      </w:pPr>
      <w:r w:rsidRPr="004239D9">
        <w:rPr>
          <w:rFonts w:ascii="inherit" w:eastAsia="Times New Roman" w:hAnsi="inherit" w:cs="Helvetica"/>
          <w:color w:val="FFFFFF"/>
          <w:sz w:val="17"/>
          <w:lang w:eastAsia="fr-FR"/>
        </w:rPr>
        <w:t>00:00</w:t>
      </w:r>
    </w:p>
    <w:p w:rsidR="004239D9" w:rsidRPr="004239D9" w:rsidRDefault="004239D9" w:rsidP="004239D9">
      <w:pPr>
        <w:shd w:val="clear" w:color="auto" w:fill="000000"/>
        <w:spacing w:line="165" w:lineRule="atLeast"/>
        <w:ind w:left="0" w:firstLine="0"/>
        <w:jc w:val="center"/>
        <w:textAlignment w:val="baseline"/>
        <w:rPr>
          <w:rFonts w:ascii="Helvetica" w:eastAsia="Times New Roman" w:hAnsi="Helvetica" w:cs="Helvetica"/>
          <w:color w:val="FFFFFF"/>
          <w:sz w:val="17"/>
          <w:szCs w:val="17"/>
          <w:lang w:eastAsia="fr-FR"/>
        </w:rPr>
      </w:pPr>
      <w:r w:rsidRPr="004239D9">
        <w:rPr>
          <w:rFonts w:ascii="inherit" w:eastAsia="Times New Roman" w:hAnsi="inherit" w:cs="Helvetica"/>
          <w:color w:val="FFFFFF"/>
          <w:sz w:val="17"/>
          <w:lang w:eastAsia="fr-FR"/>
        </w:rPr>
        <w:t>00:59</w:t>
      </w:r>
    </w:p>
    <w:p w:rsidR="004239D9" w:rsidRPr="004239D9" w:rsidRDefault="004239D9" w:rsidP="004239D9">
      <w:pPr>
        <w:shd w:val="clear" w:color="auto" w:fill="FFFFFF"/>
        <w:spacing w:after="0" w:line="330" w:lineRule="atLeast"/>
        <w:ind w:left="0" w:firstLine="0"/>
        <w:jc w:val="left"/>
        <w:textAlignment w:val="baseline"/>
        <w:rPr>
          <w:rFonts w:ascii="inherit" w:eastAsia="Times New Roman" w:hAnsi="inherit" w:cs="Arial"/>
          <w:color w:val="222222"/>
          <w:sz w:val="24"/>
          <w:szCs w:val="24"/>
          <w:lang w:eastAsia="fr-FR"/>
        </w:rPr>
      </w:pPr>
      <w:r>
        <w:rPr>
          <w:rFonts w:ascii="inherit" w:eastAsia="Times New Roman" w:hAnsi="inherit" w:cs="Arial"/>
          <w:noProof/>
          <w:color w:val="222222"/>
          <w:sz w:val="24"/>
          <w:szCs w:val="24"/>
          <w:bdr w:val="none" w:sz="0" w:space="0" w:color="auto" w:frame="1"/>
          <w:lang w:eastAsia="fr-FR"/>
        </w:rPr>
        <w:drawing>
          <wp:inline distT="0" distB="0" distL="0" distR="0">
            <wp:extent cx="476250" cy="400050"/>
            <wp:effectExtent l="19050" t="0" r="0" b="0"/>
            <wp:docPr id="6" name="Image 6" descr="I:\Documents and Settings\EDEL\Mes documents\lgv\presse\ARTICLE DE PRESSE\2016\Provence-Côte d’Azur _ La LGV est morte, vive la ligne nouvelle (...) - DestiMed_files\son_copie_petit-23-ea5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ocuments and Settings\EDEL\Mes documents\lgv\presse\ARTICLE DE PRESSE\2016\Provence-Côte d’Azur _ La LGV est morte, vive la ligne nouvelle (...) - DestiMed_files\son_copie_petit-23-ea5c6.jpg"/>
                    <pic:cNvPicPr>
                      <a:picLocks noChangeAspect="1" noChangeArrowheads="1"/>
                    </pic:cNvPicPr>
                  </pic:nvPicPr>
                  <pic:blipFill>
                    <a:blip r:embed="rId6" cstate="print"/>
                    <a:srcRect/>
                    <a:stretch>
                      <a:fillRect/>
                    </a:stretch>
                  </pic:blipFill>
                  <pic:spPr bwMode="auto">
                    <a:xfrm>
                      <a:off x="0" y="0"/>
                      <a:ext cx="476250" cy="400050"/>
                    </a:xfrm>
                    <a:prstGeom prst="rect">
                      <a:avLst/>
                    </a:prstGeom>
                    <a:noFill/>
                    <a:ln w="9525">
                      <a:noFill/>
                      <a:miter lim="800000"/>
                      <a:headEnd/>
                      <a:tailEnd/>
                    </a:ln>
                  </pic:spPr>
                </pic:pic>
              </a:graphicData>
            </a:graphic>
          </wp:inline>
        </w:drawing>
      </w:r>
      <w:r w:rsidRPr="004239D9">
        <w:rPr>
          <w:rFonts w:ascii="inherit" w:eastAsia="Times New Roman" w:hAnsi="inherit" w:cs="Arial"/>
          <w:color w:val="222222"/>
          <w:sz w:val="24"/>
          <w:szCs w:val="24"/>
          <w:lang w:eastAsia="fr-FR"/>
        </w:rPr>
        <w:t>Pour </w:t>
      </w:r>
      <w:r w:rsidRPr="004239D9">
        <w:rPr>
          <w:rFonts w:ascii="inherit" w:eastAsia="Times New Roman" w:hAnsi="inherit" w:cs="Arial"/>
          <w:b/>
          <w:bCs/>
          <w:color w:val="222222"/>
          <w:sz w:val="24"/>
          <w:szCs w:val="24"/>
          <w:lang w:eastAsia="fr-FR"/>
        </w:rPr>
        <w:t>Jean-Michel Cherrier, directeur adjoint de SNCF Réseaux</w:t>
      </w:r>
      <w:r w:rsidRPr="004239D9">
        <w:rPr>
          <w:rFonts w:ascii="inherit" w:eastAsia="Times New Roman" w:hAnsi="inherit" w:cs="Arial"/>
          <w:color w:val="222222"/>
          <w:sz w:val="24"/>
          <w:szCs w:val="24"/>
          <w:lang w:eastAsia="fr-FR"/>
        </w:rPr>
        <w:t>, le maître d’ouvrage de cette ligne nouvelle, tout le monde peut venir à la concertation de cette Priorité 1 qui commence début octobre.</w:t>
      </w:r>
    </w:p>
    <w:p w:rsidR="004239D9" w:rsidRPr="004239D9" w:rsidRDefault="004239D9" w:rsidP="004239D9">
      <w:pPr>
        <w:shd w:val="clear" w:color="auto" w:fill="000000"/>
        <w:spacing w:after="0" w:line="165" w:lineRule="atLeast"/>
        <w:ind w:left="0" w:firstLine="0"/>
        <w:jc w:val="center"/>
        <w:textAlignment w:val="baseline"/>
        <w:rPr>
          <w:rFonts w:ascii="Helvetica" w:eastAsia="Times New Roman" w:hAnsi="Helvetica" w:cs="Helvetica"/>
          <w:color w:val="FFFFFF"/>
          <w:sz w:val="17"/>
          <w:szCs w:val="17"/>
          <w:lang w:eastAsia="fr-FR"/>
        </w:rPr>
      </w:pPr>
      <w:r w:rsidRPr="004239D9">
        <w:rPr>
          <w:rFonts w:ascii="inherit" w:eastAsia="Times New Roman" w:hAnsi="inherit" w:cs="Helvetica"/>
          <w:color w:val="FFFFFF"/>
          <w:sz w:val="17"/>
          <w:lang w:eastAsia="fr-FR"/>
        </w:rPr>
        <w:t>00:00</w:t>
      </w:r>
    </w:p>
    <w:p w:rsidR="004239D9" w:rsidRPr="004239D9" w:rsidRDefault="004239D9" w:rsidP="004239D9">
      <w:pPr>
        <w:shd w:val="clear" w:color="auto" w:fill="000000"/>
        <w:spacing w:after="0" w:line="165" w:lineRule="atLeast"/>
        <w:ind w:left="0" w:firstLine="0"/>
        <w:jc w:val="center"/>
        <w:textAlignment w:val="baseline"/>
        <w:rPr>
          <w:rFonts w:ascii="Helvetica" w:eastAsia="Times New Roman" w:hAnsi="Helvetica" w:cs="Helvetica"/>
          <w:color w:val="FFFFFF"/>
          <w:sz w:val="17"/>
          <w:szCs w:val="17"/>
          <w:lang w:eastAsia="fr-FR"/>
        </w:rPr>
      </w:pPr>
      <w:r w:rsidRPr="004239D9">
        <w:rPr>
          <w:rFonts w:ascii="inherit" w:eastAsia="Times New Roman" w:hAnsi="inherit" w:cs="Helvetica"/>
          <w:color w:val="FFFFFF"/>
          <w:sz w:val="17"/>
          <w:lang w:eastAsia="fr-FR"/>
        </w:rPr>
        <w:t>00:00</w:t>
      </w:r>
    </w:p>
    <w:p w:rsidR="004239D9" w:rsidRPr="004239D9" w:rsidRDefault="004239D9" w:rsidP="004239D9">
      <w:pPr>
        <w:shd w:val="clear" w:color="auto" w:fill="000000"/>
        <w:spacing w:after="0" w:line="165" w:lineRule="atLeast"/>
        <w:ind w:left="0" w:firstLine="0"/>
        <w:jc w:val="center"/>
        <w:textAlignment w:val="baseline"/>
        <w:rPr>
          <w:rFonts w:ascii="Helvetica" w:eastAsia="Times New Roman" w:hAnsi="Helvetica" w:cs="Helvetica"/>
          <w:color w:val="FFFFFF"/>
          <w:sz w:val="17"/>
          <w:szCs w:val="17"/>
          <w:lang w:eastAsia="fr-FR"/>
        </w:rPr>
      </w:pPr>
      <w:r w:rsidRPr="004239D9">
        <w:rPr>
          <w:rFonts w:ascii="inherit" w:eastAsia="Times New Roman" w:hAnsi="inherit" w:cs="Helvetica"/>
          <w:color w:val="FFFFFF"/>
          <w:sz w:val="17"/>
          <w:lang w:eastAsia="fr-FR"/>
        </w:rPr>
        <w:t>00:00</w:t>
      </w:r>
    </w:p>
    <w:p w:rsidR="004239D9" w:rsidRPr="004239D9" w:rsidRDefault="004239D9" w:rsidP="004239D9">
      <w:pPr>
        <w:shd w:val="clear" w:color="auto" w:fill="000000"/>
        <w:spacing w:line="165" w:lineRule="atLeast"/>
        <w:ind w:left="0" w:firstLine="0"/>
        <w:jc w:val="center"/>
        <w:textAlignment w:val="baseline"/>
        <w:rPr>
          <w:rFonts w:ascii="Helvetica" w:eastAsia="Times New Roman" w:hAnsi="Helvetica" w:cs="Helvetica"/>
          <w:color w:val="FFFFFF"/>
          <w:sz w:val="17"/>
          <w:szCs w:val="17"/>
          <w:lang w:eastAsia="fr-FR"/>
        </w:rPr>
      </w:pPr>
      <w:r w:rsidRPr="004239D9">
        <w:rPr>
          <w:rFonts w:ascii="inherit" w:eastAsia="Times New Roman" w:hAnsi="inherit" w:cs="Helvetica"/>
          <w:color w:val="FFFFFF"/>
          <w:sz w:val="17"/>
          <w:lang w:eastAsia="fr-FR"/>
        </w:rPr>
        <w:t>00:33</w:t>
      </w:r>
    </w:p>
    <w:p w:rsidR="004239D9" w:rsidRPr="004239D9" w:rsidRDefault="004239D9" w:rsidP="004239D9">
      <w:pPr>
        <w:shd w:val="clear" w:color="auto" w:fill="FFFFFF"/>
        <w:spacing w:after="0" w:line="330" w:lineRule="atLeast"/>
        <w:ind w:left="0" w:firstLine="0"/>
        <w:jc w:val="left"/>
        <w:textAlignment w:val="baseline"/>
        <w:rPr>
          <w:rFonts w:ascii="inherit" w:eastAsia="Times New Roman" w:hAnsi="inherit" w:cs="Arial"/>
          <w:color w:val="222222"/>
          <w:sz w:val="24"/>
          <w:szCs w:val="24"/>
          <w:lang w:eastAsia="fr-FR"/>
        </w:rPr>
      </w:pPr>
      <w:r>
        <w:rPr>
          <w:rFonts w:ascii="inherit" w:eastAsia="Times New Roman" w:hAnsi="inherit" w:cs="Arial"/>
          <w:noProof/>
          <w:color w:val="222222"/>
          <w:sz w:val="24"/>
          <w:szCs w:val="24"/>
          <w:bdr w:val="none" w:sz="0" w:space="0" w:color="auto" w:frame="1"/>
          <w:lang w:eastAsia="fr-FR"/>
        </w:rPr>
        <w:drawing>
          <wp:inline distT="0" distB="0" distL="0" distR="0">
            <wp:extent cx="476250" cy="400050"/>
            <wp:effectExtent l="19050" t="0" r="0" b="0"/>
            <wp:docPr id="7" name="Image 7" descr="I:\Documents and Settings\EDEL\Mes documents\lgv\presse\ARTICLE DE PRESSE\2016\Provence-Côte d’Azur _ La LGV est morte, vive la ligne nouvelle (...) - DestiMed_files\son_copie_petit-23-ea5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ocuments and Settings\EDEL\Mes documents\lgv\presse\ARTICLE DE PRESSE\2016\Provence-Côte d’Azur _ La LGV est morte, vive la ligne nouvelle (...) - DestiMed_files\son_copie_petit-23-ea5c6.jpg"/>
                    <pic:cNvPicPr>
                      <a:picLocks noChangeAspect="1" noChangeArrowheads="1"/>
                    </pic:cNvPicPr>
                  </pic:nvPicPr>
                  <pic:blipFill>
                    <a:blip r:embed="rId6" cstate="print"/>
                    <a:srcRect/>
                    <a:stretch>
                      <a:fillRect/>
                    </a:stretch>
                  </pic:blipFill>
                  <pic:spPr bwMode="auto">
                    <a:xfrm>
                      <a:off x="0" y="0"/>
                      <a:ext cx="476250" cy="400050"/>
                    </a:xfrm>
                    <a:prstGeom prst="rect">
                      <a:avLst/>
                    </a:prstGeom>
                    <a:noFill/>
                    <a:ln w="9525">
                      <a:noFill/>
                      <a:miter lim="800000"/>
                      <a:headEnd/>
                      <a:tailEnd/>
                    </a:ln>
                  </pic:spPr>
                </pic:pic>
              </a:graphicData>
            </a:graphic>
          </wp:inline>
        </w:drawing>
      </w:r>
      <w:r w:rsidRPr="004239D9">
        <w:rPr>
          <w:rFonts w:ascii="inherit" w:eastAsia="Times New Roman" w:hAnsi="inherit" w:cs="Arial"/>
          <w:color w:val="222222"/>
          <w:sz w:val="24"/>
          <w:szCs w:val="24"/>
          <w:lang w:eastAsia="fr-FR"/>
        </w:rPr>
        <w:t>On pourra discuter du tracé mais aussi des 2 gares...</w:t>
      </w:r>
    </w:p>
    <w:p w:rsidR="004239D9" w:rsidRPr="004239D9" w:rsidRDefault="004239D9" w:rsidP="004239D9">
      <w:pPr>
        <w:shd w:val="clear" w:color="auto" w:fill="000000"/>
        <w:spacing w:after="0" w:line="165" w:lineRule="atLeast"/>
        <w:ind w:left="0" w:firstLine="0"/>
        <w:jc w:val="center"/>
        <w:textAlignment w:val="baseline"/>
        <w:rPr>
          <w:rFonts w:ascii="Helvetica" w:eastAsia="Times New Roman" w:hAnsi="Helvetica" w:cs="Helvetica"/>
          <w:color w:val="FFFFFF"/>
          <w:sz w:val="17"/>
          <w:szCs w:val="17"/>
          <w:lang w:eastAsia="fr-FR"/>
        </w:rPr>
      </w:pPr>
      <w:r w:rsidRPr="004239D9">
        <w:rPr>
          <w:rFonts w:ascii="inherit" w:eastAsia="Times New Roman" w:hAnsi="inherit" w:cs="Helvetica"/>
          <w:color w:val="FFFFFF"/>
          <w:sz w:val="17"/>
          <w:lang w:eastAsia="fr-FR"/>
        </w:rPr>
        <w:t>00:00</w:t>
      </w:r>
    </w:p>
    <w:p w:rsidR="004239D9" w:rsidRPr="004239D9" w:rsidRDefault="004239D9" w:rsidP="004239D9">
      <w:pPr>
        <w:shd w:val="clear" w:color="auto" w:fill="000000"/>
        <w:spacing w:after="0" w:line="165" w:lineRule="atLeast"/>
        <w:ind w:left="0" w:firstLine="0"/>
        <w:jc w:val="center"/>
        <w:textAlignment w:val="baseline"/>
        <w:rPr>
          <w:rFonts w:ascii="Helvetica" w:eastAsia="Times New Roman" w:hAnsi="Helvetica" w:cs="Helvetica"/>
          <w:color w:val="FFFFFF"/>
          <w:sz w:val="17"/>
          <w:szCs w:val="17"/>
          <w:lang w:eastAsia="fr-FR"/>
        </w:rPr>
      </w:pPr>
      <w:r w:rsidRPr="004239D9">
        <w:rPr>
          <w:rFonts w:ascii="inherit" w:eastAsia="Times New Roman" w:hAnsi="inherit" w:cs="Helvetica"/>
          <w:color w:val="FFFFFF"/>
          <w:sz w:val="17"/>
          <w:lang w:eastAsia="fr-FR"/>
        </w:rPr>
        <w:t>00:00</w:t>
      </w:r>
    </w:p>
    <w:p w:rsidR="004239D9" w:rsidRPr="004239D9" w:rsidRDefault="004239D9" w:rsidP="004239D9">
      <w:pPr>
        <w:shd w:val="clear" w:color="auto" w:fill="000000"/>
        <w:spacing w:after="0" w:line="165" w:lineRule="atLeast"/>
        <w:ind w:left="0" w:firstLine="0"/>
        <w:jc w:val="center"/>
        <w:textAlignment w:val="baseline"/>
        <w:rPr>
          <w:rFonts w:ascii="Helvetica" w:eastAsia="Times New Roman" w:hAnsi="Helvetica" w:cs="Helvetica"/>
          <w:color w:val="FFFFFF"/>
          <w:sz w:val="17"/>
          <w:szCs w:val="17"/>
          <w:lang w:eastAsia="fr-FR"/>
        </w:rPr>
      </w:pPr>
      <w:r w:rsidRPr="004239D9">
        <w:rPr>
          <w:rFonts w:ascii="inherit" w:eastAsia="Times New Roman" w:hAnsi="inherit" w:cs="Helvetica"/>
          <w:color w:val="FFFFFF"/>
          <w:sz w:val="17"/>
          <w:lang w:eastAsia="fr-FR"/>
        </w:rPr>
        <w:t>00:00</w:t>
      </w:r>
    </w:p>
    <w:p w:rsidR="004239D9" w:rsidRPr="004239D9" w:rsidRDefault="004239D9" w:rsidP="004239D9">
      <w:pPr>
        <w:shd w:val="clear" w:color="auto" w:fill="000000"/>
        <w:spacing w:line="165" w:lineRule="atLeast"/>
        <w:ind w:left="0" w:firstLine="0"/>
        <w:jc w:val="center"/>
        <w:textAlignment w:val="baseline"/>
        <w:rPr>
          <w:rFonts w:ascii="Helvetica" w:eastAsia="Times New Roman" w:hAnsi="Helvetica" w:cs="Helvetica"/>
          <w:color w:val="FFFFFF"/>
          <w:sz w:val="17"/>
          <w:szCs w:val="17"/>
          <w:lang w:eastAsia="fr-FR"/>
        </w:rPr>
      </w:pPr>
      <w:r w:rsidRPr="004239D9">
        <w:rPr>
          <w:rFonts w:ascii="inherit" w:eastAsia="Times New Roman" w:hAnsi="inherit" w:cs="Helvetica"/>
          <w:color w:val="FFFFFF"/>
          <w:sz w:val="17"/>
          <w:lang w:eastAsia="fr-FR"/>
        </w:rPr>
        <w:t>01:40</w:t>
      </w:r>
    </w:p>
    <w:p w:rsidR="004239D9" w:rsidRPr="004239D9" w:rsidRDefault="004239D9" w:rsidP="004239D9">
      <w:pPr>
        <w:shd w:val="clear" w:color="auto" w:fill="FFFFFF"/>
        <w:spacing w:after="0" w:line="330" w:lineRule="atLeast"/>
        <w:ind w:left="0" w:firstLine="0"/>
        <w:jc w:val="left"/>
        <w:textAlignment w:val="baseline"/>
        <w:rPr>
          <w:rFonts w:ascii="inherit" w:eastAsia="Times New Roman" w:hAnsi="inherit" w:cs="Arial"/>
          <w:color w:val="222222"/>
          <w:sz w:val="24"/>
          <w:szCs w:val="24"/>
          <w:lang w:eastAsia="fr-FR"/>
        </w:rPr>
      </w:pPr>
      <w:r w:rsidRPr="004239D9">
        <w:rPr>
          <w:rFonts w:ascii="inherit" w:eastAsia="Times New Roman" w:hAnsi="inherit" w:cs="Arial"/>
          <w:b/>
          <w:bCs/>
          <w:color w:val="222222"/>
          <w:sz w:val="24"/>
          <w:szCs w:val="24"/>
          <w:lang w:eastAsia="fr-FR"/>
        </w:rPr>
        <w:t>Reportage Mireille BIANCIOTTO</w:t>
      </w:r>
    </w:p>
    <w:p w:rsidR="004239D9" w:rsidRPr="004239D9" w:rsidRDefault="004239D9" w:rsidP="004239D9">
      <w:pPr>
        <w:shd w:val="clear" w:color="auto" w:fill="FFFFFF"/>
        <w:spacing w:after="0" w:line="330" w:lineRule="atLeast"/>
        <w:ind w:left="0" w:firstLine="0"/>
        <w:jc w:val="left"/>
        <w:textAlignment w:val="baseline"/>
        <w:rPr>
          <w:rFonts w:ascii="inherit" w:eastAsia="Times New Roman" w:hAnsi="inherit" w:cs="Arial"/>
          <w:color w:val="222222"/>
          <w:sz w:val="24"/>
          <w:szCs w:val="24"/>
          <w:lang w:eastAsia="fr-FR"/>
        </w:rPr>
      </w:pPr>
      <w:r w:rsidRPr="004239D9">
        <w:rPr>
          <w:rFonts w:ascii="inherit" w:eastAsia="Times New Roman" w:hAnsi="inherit" w:cs="Arial"/>
          <w:color w:val="222222"/>
          <w:sz w:val="24"/>
          <w:szCs w:val="24"/>
          <w:lang w:eastAsia="fr-FR"/>
        </w:rPr>
        <w:t>Cette concertation débutera par des réunions publiques d’ouverture dans les 3 départements concernés : </w:t>
      </w:r>
      <w:r w:rsidRPr="004239D9">
        <w:rPr>
          <w:rFonts w:ascii="inherit" w:eastAsia="Times New Roman" w:hAnsi="inherit" w:cs="Arial"/>
          <w:color w:val="222222"/>
          <w:sz w:val="24"/>
          <w:szCs w:val="24"/>
          <w:lang w:eastAsia="fr-FR"/>
        </w:rPr>
        <w:br/>
      </w:r>
      <w:r>
        <w:rPr>
          <w:rFonts w:ascii="inherit" w:eastAsia="Times New Roman" w:hAnsi="inherit" w:cs="Arial"/>
          <w:noProof/>
          <w:color w:val="222222"/>
          <w:sz w:val="24"/>
          <w:szCs w:val="24"/>
          <w:lang w:eastAsia="fr-FR"/>
        </w:rPr>
        <w:drawing>
          <wp:inline distT="0" distB="0" distL="0" distR="0">
            <wp:extent cx="133350" cy="104775"/>
            <wp:effectExtent l="1905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8"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4239D9">
        <w:rPr>
          <w:rFonts w:ascii="inherit" w:eastAsia="Times New Roman" w:hAnsi="inherit" w:cs="Arial"/>
          <w:color w:val="222222"/>
          <w:sz w:val="24"/>
          <w:szCs w:val="24"/>
          <w:lang w:eastAsia="fr-FR"/>
        </w:rPr>
        <w:t> le 4 octobre à Nice à 18h30, </w:t>
      </w:r>
      <w:r w:rsidRPr="004239D9">
        <w:rPr>
          <w:rFonts w:ascii="inherit" w:eastAsia="Times New Roman" w:hAnsi="inherit" w:cs="Arial"/>
          <w:color w:val="222222"/>
          <w:sz w:val="24"/>
          <w:szCs w:val="24"/>
          <w:lang w:eastAsia="fr-FR"/>
        </w:rPr>
        <w:br/>
      </w:r>
      <w:r>
        <w:rPr>
          <w:rFonts w:ascii="inherit" w:eastAsia="Times New Roman" w:hAnsi="inherit" w:cs="Arial"/>
          <w:noProof/>
          <w:color w:val="222222"/>
          <w:sz w:val="24"/>
          <w:szCs w:val="24"/>
          <w:lang w:eastAsia="fr-FR"/>
        </w:rPr>
        <w:drawing>
          <wp:inline distT="0" distB="0" distL="0" distR="0">
            <wp:extent cx="133350" cy="104775"/>
            <wp:effectExtent l="1905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8"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4239D9">
        <w:rPr>
          <w:rFonts w:ascii="inherit" w:eastAsia="Times New Roman" w:hAnsi="inherit" w:cs="Arial"/>
          <w:color w:val="222222"/>
          <w:sz w:val="24"/>
          <w:szCs w:val="24"/>
          <w:lang w:eastAsia="fr-FR"/>
        </w:rPr>
        <w:t> le 5 octobre à Marseille à 18h30, </w:t>
      </w:r>
      <w:r w:rsidRPr="004239D9">
        <w:rPr>
          <w:rFonts w:ascii="inherit" w:eastAsia="Times New Roman" w:hAnsi="inherit" w:cs="Arial"/>
          <w:color w:val="222222"/>
          <w:sz w:val="24"/>
          <w:szCs w:val="24"/>
          <w:lang w:eastAsia="fr-FR"/>
        </w:rPr>
        <w:br/>
      </w:r>
      <w:r>
        <w:rPr>
          <w:rFonts w:ascii="inherit" w:eastAsia="Times New Roman" w:hAnsi="inherit" w:cs="Arial"/>
          <w:noProof/>
          <w:color w:val="222222"/>
          <w:sz w:val="24"/>
          <w:szCs w:val="24"/>
          <w:lang w:eastAsia="fr-FR"/>
        </w:rPr>
        <w:drawing>
          <wp:inline distT="0" distB="0" distL="0" distR="0">
            <wp:extent cx="133350" cy="104775"/>
            <wp:effectExtent l="1905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8"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4239D9">
        <w:rPr>
          <w:rFonts w:ascii="inherit" w:eastAsia="Times New Roman" w:hAnsi="inherit" w:cs="Arial"/>
          <w:color w:val="222222"/>
          <w:sz w:val="24"/>
          <w:szCs w:val="24"/>
          <w:lang w:eastAsia="fr-FR"/>
        </w:rPr>
        <w:t> le 12 octobre à La Crau à 18h30.</w:t>
      </w:r>
    </w:p>
    <w:p w:rsidR="004239D9" w:rsidRPr="004239D9" w:rsidRDefault="004239D9" w:rsidP="004239D9">
      <w:pPr>
        <w:shd w:val="clear" w:color="auto" w:fill="FFFFFF"/>
        <w:spacing w:after="288" w:line="240" w:lineRule="auto"/>
        <w:ind w:left="0" w:firstLine="0"/>
        <w:jc w:val="left"/>
        <w:textAlignment w:val="baseline"/>
        <w:outlineLvl w:val="2"/>
        <w:rPr>
          <w:rFonts w:ascii="inherit" w:eastAsia="Times New Roman" w:hAnsi="inherit" w:cs="Arial"/>
          <w:b/>
          <w:bCs/>
          <w:i/>
          <w:iCs/>
          <w:color w:val="222222"/>
          <w:sz w:val="29"/>
          <w:szCs w:val="29"/>
          <w:lang w:eastAsia="fr-FR"/>
        </w:rPr>
      </w:pPr>
      <w:r w:rsidRPr="004239D9">
        <w:rPr>
          <w:rFonts w:ascii="inherit" w:eastAsia="Times New Roman" w:hAnsi="inherit" w:cs="Arial"/>
          <w:b/>
          <w:bCs/>
          <w:i/>
          <w:iCs/>
          <w:color w:val="222222"/>
          <w:sz w:val="29"/>
          <w:szCs w:val="29"/>
          <w:lang w:eastAsia="fr-FR"/>
        </w:rPr>
        <w:t>Des réunions publiques dédiées au projet de gares nouvelles</w:t>
      </w:r>
    </w:p>
    <w:p w:rsidR="004239D9" w:rsidRPr="004239D9" w:rsidRDefault="004239D9" w:rsidP="004239D9">
      <w:pPr>
        <w:shd w:val="clear" w:color="auto" w:fill="FFFFFF"/>
        <w:spacing w:after="0" w:line="330" w:lineRule="atLeast"/>
        <w:ind w:left="0" w:firstLine="0"/>
        <w:jc w:val="left"/>
        <w:textAlignment w:val="baseline"/>
        <w:rPr>
          <w:rFonts w:ascii="inherit" w:eastAsia="Times New Roman" w:hAnsi="inherit" w:cs="Arial"/>
          <w:color w:val="222222"/>
          <w:sz w:val="24"/>
          <w:szCs w:val="24"/>
          <w:lang w:eastAsia="fr-FR"/>
        </w:rPr>
      </w:pPr>
      <w:r>
        <w:rPr>
          <w:rFonts w:ascii="inherit" w:eastAsia="Times New Roman" w:hAnsi="inherit" w:cs="Arial"/>
          <w:noProof/>
          <w:color w:val="222222"/>
          <w:sz w:val="24"/>
          <w:szCs w:val="24"/>
          <w:lang w:eastAsia="fr-FR"/>
        </w:rPr>
        <w:drawing>
          <wp:inline distT="0" distB="0" distL="0" distR="0">
            <wp:extent cx="133350" cy="104775"/>
            <wp:effectExtent l="19050" t="0" r="0" b="0"/>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8"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4239D9">
        <w:rPr>
          <w:rFonts w:ascii="inherit" w:eastAsia="Times New Roman" w:hAnsi="inherit" w:cs="Arial"/>
          <w:color w:val="222222"/>
          <w:sz w:val="24"/>
          <w:szCs w:val="24"/>
          <w:lang w:eastAsia="fr-FR"/>
        </w:rPr>
        <w:t> le 24 octobre à 18h pour la Gare Nice Aéroport, </w:t>
      </w:r>
      <w:r w:rsidRPr="004239D9">
        <w:rPr>
          <w:rFonts w:ascii="inherit" w:eastAsia="Times New Roman" w:hAnsi="inherit" w:cs="Arial"/>
          <w:color w:val="222222"/>
          <w:sz w:val="24"/>
          <w:szCs w:val="24"/>
          <w:lang w:eastAsia="fr-FR"/>
        </w:rPr>
        <w:br/>
      </w:r>
      <w:r>
        <w:rPr>
          <w:rFonts w:ascii="inherit" w:eastAsia="Times New Roman" w:hAnsi="inherit" w:cs="Arial"/>
          <w:noProof/>
          <w:color w:val="222222"/>
          <w:sz w:val="24"/>
          <w:szCs w:val="24"/>
          <w:lang w:eastAsia="fr-FR"/>
        </w:rPr>
        <w:drawing>
          <wp:inline distT="0" distB="0" distL="0" distR="0">
            <wp:extent cx="133350" cy="104775"/>
            <wp:effectExtent l="19050" t="0" r="0" b="0"/>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8"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4239D9">
        <w:rPr>
          <w:rFonts w:ascii="inherit" w:eastAsia="Times New Roman" w:hAnsi="inherit" w:cs="Arial"/>
          <w:color w:val="222222"/>
          <w:sz w:val="24"/>
          <w:szCs w:val="24"/>
          <w:lang w:eastAsia="fr-FR"/>
        </w:rPr>
        <w:t> le 25 octobre à 18h pour la Gare Marseille St-Charles et le 26 octobre à 18h pour la Gare Ouest Alpes-Maritimes.</w:t>
      </w:r>
    </w:p>
    <w:p w:rsidR="004239D9" w:rsidRPr="004239D9" w:rsidRDefault="004239D9" w:rsidP="004239D9">
      <w:pPr>
        <w:shd w:val="clear" w:color="auto" w:fill="FFFFFF"/>
        <w:spacing w:after="288" w:line="240" w:lineRule="auto"/>
        <w:ind w:left="0" w:firstLine="0"/>
        <w:jc w:val="left"/>
        <w:textAlignment w:val="baseline"/>
        <w:outlineLvl w:val="2"/>
        <w:rPr>
          <w:rFonts w:ascii="inherit" w:eastAsia="Times New Roman" w:hAnsi="inherit" w:cs="Arial"/>
          <w:b/>
          <w:bCs/>
          <w:i/>
          <w:iCs/>
          <w:color w:val="222222"/>
          <w:sz w:val="29"/>
          <w:szCs w:val="29"/>
          <w:lang w:eastAsia="fr-FR"/>
        </w:rPr>
      </w:pPr>
      <w:r w:rsidRPr="004239D9">
        <w:rPr>
          <w:rFonts w:ascii="inherit" w:eastAsia="Times New Roman" w:hAnsi="inherit" w:cs="Arial"/>
          <w:b/>
          <w:bCs/>
          <w:i/>
          <w:iCs/>
          <w:color w:val="222222"/>
          <w:sz w:val="29"/>
          <w:szCs w:val="29"/>
          <w:lang w:eastAsia="fr-FR"/>
        </w:rPr>
        <w:t>Réunions publiques de synthèse</w:t>
      </w:r>
    </w:p>
    <w:p w:rsidR="004239D9" w:rsidRPr="004239D9" w:rsidRDefault="004239D9" w:rsidP="004239D9">
      <w:pPr>
        <w:shd w:val="clear" w:color="auto" w:fill="FFFFFF"/>
        <w:spacing w:after="0" w:line="330" w:lineRule="atLeast"/>
        <w:ind w:left="0" w:firstLine="0"/>
        <w:jc w:val="left"/>
        <w:textAlignment w:val="baseline"/>
        <w:rPr>
          <w:rFonts w:ascii="inherit" w:eastAsia="Times New Roman" w:hAnsi="inherit" w:cs="Arial"/>
          <w:color w:val="222222"/>
          <w:sz w:val="24"/>
          <w:szCs w:val="24"/>
          <w:lang w:eastAsia="fr-FR"/>
        </w:rPr>
      </w:pPr>
      <w:r w:rsidRPr="004239D9">
        <w:rPr>
          <w:rFonts w:ascii="inherit" w:eastAsia="Times New Roman" w:hAnsi="inherit" w:cs="Arial"/>
          <w:color w:val="222222"/>
          <w:sz w:val="24"/>
          <w:szCs w:val="24"/>
          <w:lang w:eastAsia="fr-FR"/>
        </w:rPr>
        <w:t>Le maître d’ouvrage présentera le résultat des échanges avec le public lors de réunions publiques de synthèse prévues le 19 décembre à Nice à 18h30, le 20 décembre à Marseille à 18h30 et le 21 décembre à La Farlède à 18h30</w:t>
      </w:r>
    </w:p>
    <w:p w:rsidR="004239D9" w:rsidRPr="004239D9" w:rsidRDefault="004239D9" w:rsidP="004239D9">
      <w:pPr>
        <w:shd w:val="clear" w:color="auto" w:fill="FFFFFF"/>
        <w:spacing w:after="288" w:line="240" w:lineRule="auto"/>
        <w:ind w:left="0" w:firstLine="0"/>
        <w:jc w:val="left"/>
        <w:textAlignment w:val="baseline"/>
        <w:outlineLvl w:val="2"/>
        <w:rPr>
          <w:rFonts w:ascii="inherit" w:eastAsia="Times New Roman" w:hAnsi="inherit" w:cs="Arial"/>
          <w:b/>
          <w:bCs/>
          <w:i/>
          <w:iCs/>
          <w:color w:val="222222"/>
          <w:sz w:val="29"/>
          <w:szCs w:val="29"/>
          <w:lang w:eastAsia="fr-FR"/>
        </w:rPr>
      </w:pPr>
      <w:r w:rsidRPr="004239D9">
        <w:rPr>
          <w:rFonts w:ascii="inherit" w:eastAsia="Times New Roman" w:hAnsi="inherit" w:cs="Arial"/>
          <w:b/>
          <w:bCs/>
          <w:i/>
          <w:iCs/>
          <w:color w:val="222222"/>
          <w:sz w:val="29"/>
          <w:szCs w:val="29"/>
          <w:lang w:eastAsia="fr-FR"/>
        </w:rPr>
        <w:t>Un site pour s’informer et échanger</w:t>
      </w:r>
    </w:p>
    <w:p w:rsidR="004239D9" w:rsidRPr="004239D9" w:rsidRDefault="004239D9" w:rsidP="004239D9">
      <w:pPr>
        <w:shd w:val="clear" w:color="auto" w:fill="FFFFFF"/>
        <w:spacing w:after="0" w:line="330" w:lineRule="atLeast"/>
        <w:ind w:left="0" w:firstLine="0"/>
        <w:jc w:val="left"/>
        <w:textAlignment w:val="baseline"/>
        <w:rPr>
          <w:rFonts w:ascii="inherit" w:eastAsia="Times New Roman" w:hAnsi="inherit" w:cs="Arial"/>
          <w:color w:val="222222"/>
          <w:sz w:val="24"/>
          <w:szCs w:val="24"/>
          <w:lang w:eastAsia="fr-FR"/>
        </w:rPr>
      </w:pPr>
      <w:r w:rsidRPr="004239D9">
        <w:rPr>
          <w:rFonts w:ascii="inherit" w:eastAsia="Times New Roman" w:hAnsi="inherit" w:cs="Arial"/>
          <w:color w:val="222222"/>
          <w:sz w:val="24"/>
          <w:szCs w:val="24"/>
          <w:lang w:eastAsia="fr-FR"/>
        </w:rPr>
        <w:t>Le site Internet </w:t>
      </w:r>
      <w:hyperlink r:id="rId9" w:tgtFrame="_blank" w:history="1">
        <w:r w:rsidRPr="004239D9">
          <w:rPr>
            <w:rFonts w:ascii="inherit" w:eastAsia="Times New Roman" w:hAnsi="inherit" w:cs="Arial"/>
            <w:color w:val="24A5CC"/>
            <w:sz w:val="24"/>
            <w:szCs w:val="24"/>
            <w:u w:val="single"/>
            <w:lang w:eastAsia="fr-FR"/>
          </w:rPr>
          <w:t>lignenouvelle-provencecotedazur.fr</w:t>
        </w:r>
      </w:hyperlink>
      <w:r w:rsidRPr="004239D9">
        <w:rPr>
          <w:rFonts w:ascii="inherit" w:eastAsia="Times New Roman" w:hAnsi="inherit" w:cs="Arial"/>
          <w:color w:val="222222"/>
          <w:sz w:val="24"/>
          <w:szCs w:val="24"/>
          <w:lang w:eastAsia="fr-FR"/>
        </w:rPr>
        <w:t> permettra de s’informer sur le programme complet des réunions, d’obtenir des informations sur le projet et le dossier de la concertation et de poser des questions au maître d’ouvrage tout au long du processus de concertation.</w:t>
      </w:r>
    </w:p>
    <w:p w:rsidR="00844B0B" w:rsidRDefault="00844B0B"/>
    <w:sectPr w:rsidR="00844B0B" w:rsidSect="00844B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4239D9"/>
    <w:rsid w:val="0006540E"/>
    <w:rsid w:val="00397F9F"/>
    <w:rsid w:val="004239D9"/>
    <w:rsid w:val="005146A0"/>
    <w:rsid w:val="00844B0B"/>
    <w:rsid w:val="00DE3C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12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0B"/>
  </w:style>
  <w:style w:type="paragraph" w:styleId="Titre1">
    <w:name w:val="heading 1"/>
    <w:basedOn w:val="Normal"/>
    <w:link w:val="Titre1Car"/>
    <w:uiPriority w:val="9"/>
    <w:qFormat/>
    <w:rsid w:val="004239D9"/>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4239D9"/>
    <w:pPr>
      <w:spacing w:before="100" w:beforeAutospacing="1" w:after="100" w:afterAutospacing="1" w:line="240" w:lineRule="auto"/>
      <w:ind w:left="0" w:firstLine="0"/>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39D9"/>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239D9"/>
    <w:rPr>
      <w:rFonts w:ascii="Times New Roman" w:eastAsia="Times New Roman" w:hAnsi="Times New Roman" w:cs="Times New Roman"/>
      <w:b/>
      <w:bCs/>
      <w:sz w:val="27"/>
      <w:szCs w:val="27"/>
      <w:lang w:eastAsia="fr-FR"/>
    </w:rPr>
  </w:style>
  <w:style w:type="paragraph" w:customStyle="1" w:styleId="info-publi">
    <w:name w:val="info-publi"/>
    <w:basedOn w:val="Normal"/>
    <w:rsid w:val="004239D9"/>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239D9"/>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character" w:customStyle="1" w:styleId="spipnoteref">
    <w:name w:val="spip_note_ref"/>
    <w:basedOn w:val="Policepardfaut"/>
    <w:rsid w:val="004239D9"/>
  </w:style>
  <w:style w:type="character" w:styleId="Lienhypertexte">
    <w:name w:val="Hyperlink"/>
    <w:basedOn w:val="Policepardfaut"/>
    <w:uiPriority w:val="99"/>
    <w:semiHidden/>
    <w:unhideWhenUsed/>
    <w:rsid w:val="004239D9"/>
    <w:rPr>
      <w:color w:val="0000FF"/>
      <w:u w:val="single"/>
    </w:rPr>
  </w:style>
  <w:style w:type="character" w:styleId="lev">
    <w:name w:val="Strong"/>
    <w:basedOn w:val="Policepardfaut"/>
    <w:uiPriority w:val="22"/>
    <w:qFormat/>
    <w:rsid w:val="004239D9"/>
    <w:rPr>
      <w:b/>
      <w:bCs/>
    </w:rPr>
  </w:style>
  <w:style w:type="character" w:customStyle="1" w:styleId="mejs-currenttime">
    <w:name w:val="mejs-currenttime"/>
    <w:basedOn w:val="Policepardfaut"/>
    <w:rsid w:val="004239D9"/>
  </w:style>
  <w:style w:type="character" w:customStyle="1" w:styleId="mejs-duration">
    <w:name w:val="mejs-duration"/>
    <w:basedOn w:val="Policepardfaut"/>
    <w:rsid w:val="004239D9"/>
  </w:style>
  <w:style w:type="character" w:customStyle="1" w:styleId="apple-converted-space">
    <w:name w:val="apple-converted-space"/>
    <w:basedOn w:val="Policepardfaut"/>
    <w:rsid w:val="004239D9"/>
  </w:style>
  <w:style w:type="paragraph" w:styleId="Textedebulles">
    <w:name w:val="Balloon Text"/>
    <w:basedOn w:val="Normal"/>
    <w:link w:val="TextedebullesCar"/>
    <w:uiPriority w:val="99"/>
    <w:semiHidden/>
    <w:unhideWhenUsed/>
    <w:rsid w:val="004239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487527">
      <w:bodyDiv w:val="1"/>
      <w:marLeft w:val="0"/>
      <w:marRight w:val="0"/>
      <w:marTop w:val="0"/>
      <w:marBottom w:val="0"/>
      <w:divBdr>
        <w:top w:val="none" w:sz="0" w:space="0" w:color="auto"/>
        <w:left w:val="none" w:sz="0" w:space="0" w:color="auto"/>
        <w:bottom w:val="none" w:sz="0" w:space="0" w:color="auto"/>
        <w:right w:val="none" w:sz="0" w:space="0" w:color="auto"/>
      </w:divBdr>
      <w:divsChild>
        <w:div w:id="199897269">
          <w:marLeft w:val="0"/>
          <w:marRight w:val="0"/>
          <w:marTop w:val="0"/>
          <w:marBottom w:val="0"/>
          <w:divBdr>
            <w:top w:val="none" w:sz="0" w:space="0" w:color="auto"/>
            <w:left w:val="none" w:sz="0" w:space="0" w:color="auto"/>
            <w:bottom w:val="none" w:sz="0" w:space="0" w:color="auto"/>
            <w:right w:val="none" w:sz="0" w:space="0" w:color="auto"/>
          </w:divBdr>
        </w:div>
        <w:div w:id="501745206">
          <w:marLeft w:val="0"/>
          <w:marRight w:val="0"/>
          <w:marTop w:val="0"/>
          <w:marBottom w:val="225"/>
          <w:divBdr>
            <w:top w:val="none" w:sz="0" w:space="0" w:color="auto"/>
            <w:left w:val="none" w:sz="0" w:space="0" w:color="auto"/>
            <w:bottom w:val="none" w:sz="0" w:space="0" w:color="auto"/>
            <w:right w:val="none" w:sz="0" w:space="0" w:color="auto"/>
          </w:divBdr>
        </w:div>
        <w:div w:id="1600409249">
          <w:marLeft w:val="0"/>
          <w:marRight w:val="0"/>
          <w:marTop w:val="0"/>
          <w:marBottom w:val="0"/>
          <w:divBdr>
            <w:top w:val="none" w:sz="0" w:space="0" w:color="auto"/>
            <w:left w:val="none" w:sz="0" w:space="0" w:color="auto"/>
            <w:bottom w:val="none" w:sz="0" w:space="0" w:color="auto"/>
            <w:right w:val="none" w:sz="0" w:space="0" w:color="auto"/>
          </w:divBdr>
          <w:divsChild>
            <w:div w:id="2136098113">
              <w:marLeft w:val="0"/>
              <w:marRight w:val="0"/>
              <w:marTop w:val="0"/>
              <w:marBottom w:val="300"/>
              <w:divBdr>
                <w:top w:val="none" w:sz="0" w:space="0" w:color="auto"/>
                <w:left w:val="none" w:sz="0" w:space="0" w:color="auto"/>
                <w:bottom w:val="none" w:sz="0" w:space="0" w:color="auto"/>
                <w:right w:val="none" w:sz="0" w:space="0" w:color="auto"/>
              </w:divBdr>
              <w:divsChild>
                <w:div w:id="846402278">
                  <w:marLeft w:val="0"/>
                  <w:marRight w:val="0"/>
                  <w:marTop w:val="0"/>
                  <w:marBottom w:val="0"/>
                  <w:divBdr>
                    <w:top w:val="none" w:sz="0" w:space="0" w:color="auto"/>
                    <w:left w:val="none" w:sz="0" w:space="0" w:color="auto"/>
                    <w:bottom w:val="none" w:sz="0" w:space="0" w:color="auto"/>
                    <w:right w:val="none" w:sz="0" w:space="0" w:color="auto"/>
                  </w:divBdr>
                  <w:divsChild>
                    <w:div w:id="575171571">
                      <w:marLeft w:val="0"/>
                      <w:marRight w:val="0"/>
                      <w:marTop w:val="0"/>
                      <w:marBottom w:val="0"/>
                      <w:divBdr>
                        <w:top w:val="none" w:sz="0" w:space="0" w:color="auto"/>
                        <w:left w:val="none" w:sz="0" w:space="0" w:color="auto"/>
                        <w:bottom w:val="none" w:sz="0" w:space="0" w:color="auto"/>
                        <w:right w:val="none" w:sz="0" w:space="0" w:color="auto"/>
                      </w:divBdr>
                      <w:divsChild>
                        <w:div w:id="535116728">
                          <w:marLeft w:val="0"/>
                          <w:marRight w:val="0"/>
                          <w:marTop w:val="0"/>
                          <w:marBottom w:val="0"/>
                          <w:divBdr>
                            <w:top w:val="none" w:sz="0" w:space="0" w:color="auto"/>
                            <w:left w:val="none" w:sz="0" w:space="0" w:color="auto"/>
                            <w:bottom w:val="none" w:sz="0" w:space="0" w:color="auto"/>
                            <w:right w:val="none" w:sz="0" w:space="0" w:color="auto"/>
                          </w:divBdr>
                          <w:divsChild>
                            <w:div w:id="16250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3476">
              <w:marLeft w:val="0"/>
              <w:marRight w:val="0"/>
              <w:marTop w:val="0"/>
              <w:marBottom w:val="300"/>
              <w:divBdr>
                <w:top w:val="none" w:sz="0" w:space="0" w:color="auto"/>
                <w:left w:val="none" w:sz="0" w:space="0" w:color="auto"/>
                <w:bottom w:val="none" w:sz="0" w:space="0" w:color="auto"/>
                <w:right w:val="none" w:sz="0" w:space="0" w:color="auto"/>
              </w:divBdr>
              <w:divsChild>
                <w:div w:id="1945847350">
                  <w:marLeft w:val="0"/>
                  <w:marRight w:val="0"/>
                  <w:marTop w:val="0"/>
                  <w:marBottom w:val="0"/>
                  <w:divBdr>
                    <w:top w:val="none" w:sz="0" w:space="0" w:color="auto"/>
                    <w:left w:val="none" w:sz="0" w:space="0" w:color="auto"/>
                    <w:bottom w:val="none" w:sz="0" w:space="0" w:color="auto"/>
                    <w:right w:val="none" w:sz="0" w:space="0" w:color="auto"/>
                  </w:divBdr>
                  <w:divsChild>
                    <w:div w:id="262347172">
                      <w:marLeft w:val="0"/>
                      <w:marRight w:val="0"/>
                      <w:marTop w:val="0"/>
                      <w:marBottom w:val="0"/>
                      <w:divBdr>
                        <w:top w:val="none" w:sz="0" w:space="0" w:color="auto"/>
                        <w:left w:val="none" w:sz="0" w:space="0" w:color="auto"/>
                        <w:bottom w:val="none" w:sz="0" w:space="0" w:color="auto"/>
                        <w:right w:val="none" w:sz="0" w:space="0" w:color="auto"/>
                      </w:divBdr>
                      <w:divsChild>
                        <w:div w:id="1003513697">
                          <w:marLeft w:val="0"/>
                          <w:marRight w:val="0"/>
                          <w:marTop w:val="0"/>
                          <w:marBottom w:val="0"/>
                          <w:divBdr>
                            <w:top w:val="none" w:sz="0" w:space="0" w:color="auto"/>
                            <w:left w:val="none" w:sz="0" w:space="0" w:color="auto"/>
                            <w:bottom w:val="none" w:sz="0" w:space="0" w:color="auto"/>
                            <w:right w:val="none" w:sz="0" w:space="0" w:color="auto"/>
                          </w:divBdr>
                          <w:divsChild>
                            <w:div w:id="16997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2625">
              <w:marLeft w:val="0"/>
              <w:marRight w:val="0"/>
              <w:marTop w:val="0"/>
              <w:marBottom w:val="300"/>
              <w:divBdr>
                <w:top w:val="none" w:sz="0" w:space="0" w:color="auto"/>
                <w:left w:val="none" w:sz="0" w:space="0" w:color="auto"/>
                <w:bottom w:val="none" w:sz="0" w:space="0" w:color="auto"/>
                <w:right w:val="none" w:sz="0" w:space="0" w:color="auto"/>
              </w:divBdr>
              <w:divsChild>
                <w:div w:id="510723167">
                  <w:marLeft w:val="0"/>
                  <w:marRight w:val="0"/>
                  <w:marTop w:val="0"/>
                  <w:marBottom w:val="0"/>
                  <w:divBdr>
                    <w:top w:val="none" w:sz="0" w:space="0" w:color="auto"/>
                    <w:left w:val="none" w:sz="0" w:space="0" w:color="auto"/>
                    <w:bottom w:val="none" w:sz="0" w:space="0" w:color="auto"/>
                    <w:right w:val="none" w:sz="0" w:space="0" w:color="auto"/>
                  </w:divBdr>
                  <w:divsChild>
                    <w:div w:id="1637249602">
                      <w:marLeft w:val="0"/>
                      <w:marRight w:val="0"/>
                      <w:marTop w:val="0"/>
                      <w:marBottom w:val="0"/>
                      <w:divBdr>
                        <w:top w:val="none" w:sz="0" w:space="0" w:color="auto"/>
                        <w:left w:val="none" w:sz="0" w:space="0" w:color="auto"/>
                        <w:bottom w:val="none" w:sz="0" w:space="0" w:color="auto"/>
                        <w:right w:val="none" w:sz="0" w:space="0" w:color="auto"/>
                      </w:divBdr>
                      <w:divsChild>
                        <w:div w:id="424230348">
                          <w:marLeft w:val="0"/>
                          <w:marRight w:val="0"/>
                          <w:marTop w:val="0"/>
                          <w:marBottom w:val="0"/>
                          <w:divBdr>
                            <w:top w:val="none" w:sz="0" w:space="0" w:color="auto"/>
                            <w:left w:val="none" w:sz="0" w:space="0" w:color="auto"/>
                            <w:bottom w:val="none" w:sz="0" w:space="0" w:color="auto"/>
                            <w:right w:val="none" w:sz="0" w:space="0" w:color="auto"/>
                          </w:divBdr>
                          <w:divsChild>
                            <w:div w:id="8580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9333">
              <w:marLeft w:val="0"/>
              <w:marRight w:val="0"/>
              <w:marTop w:val="0"/>
              <w:marBottom w:val="300"/>
              <w:divBdr>
                <w:top w:val="none" w:sz="0" w:space="0" w:color="auto"/>
                <w:left w:val="none" w:sz="0" w:space="0" w:color="auto"/>
                <w:bottom w:val="none" w:sz="0" w:space="0" w:color="auto"/>
                <w:right w:val="none" w:sz="0" w:space="0" w:color="auto"/>
              </w:divBdr>
              <w:divsChild>
                <w:div w:id="1258713498">
                  <w:marLeft w:val="0"/>
                  <w:marRight w:val="0"/>
                  <w:marTop w:val="0"/>
                  <w:marBottom w:val="0"/>
                  <w:divBdr>
                    <w:top w:val="none" w:sz="0" w:space="0" w:color="auto"/>
                    <w:left w:val="none" w:sz="0" w:space="0" w:color="auto"/>
                    <w:bottom w:val="none" w:sz="0" w:space="0" w:color="auto"/>
                    <w:right w:val="none" w:sz="0" w:space="0" w:color="auto"/>
                  </w:divBdr>
                  <w:divsChild>
                    <w:div w:id="586157165">
                      <w:marLeft w:val="0"/>
                      <w:marRight w:val="0"/>
                      <w:marTop w:val="0"/>
                      <w:marBottom w:val="0"/>
                      <w:divBdr>
                        <w:top w:val="none" w:sz="0" w:space="0" w:color="auto"/>
                        <w:left w:val="none" w:sz="0" w:space="0" w:color="auto"/>
                        <w:bottom w:val="none" w:sz="0" w:space="0" w:color="auto"/>
                        <w:right w:val="none" w:sz="0" w:space="0" w:color="auto"/>
                      </w:divBdr>
                      <w:divsChild>
                        <w:div w:id="1616137315">
                          <w:marLeft w:val="0"/>
                          <w:marRight w:val="0"/>
                          <w:marTop w:val="0"/>
                          <w:marBottom w:val="0"/>
                          <w:divBdr>
                            <w:top w:val="none" w:sz="0" w:space="0" w:color="auto"/>
                            <w:left w:val="none" w:sz="0" w:space="0" w:color="auto"/>
                            <w:bottom w:val="none" w:sz="0" w:space="0" w:color="auto"/>
                            <w:right w:val="none" w:sz="0" w:space="0" w:color="auto"/>
                          </w:divBdr>
                          <w:divsChild>
                            <w:div w:id="11142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7628">
              <w:marLeft w:val="0"/>
              <w:marRight w:val="0"/>
              <w:marTop w:val="0"/>
              <w:marBottom w:val="300"/>
              <w:divBdr>
                <w:top w:val="none" w:sz="0" w:space="0" w:color="auto"/>
                <w:left w:val="none" w:sz="0" w:space="0" w:color="auto"/>
                <w:bottom w:val="none" w:sz="0" w:space="0" w:color="auto"/>
                <w:right w:val="none" w:sz="0" w:space="0" w:color="auto"/>
              </w:divBdr>
              <w:divsChild>
                <w:div w:id="757287190">
                  <w:marLeft w:val="0"/>
                  <w:marRight w:val="0"/>
                  <w:marTop w:val="0"/>
                  <w:marBottom w:val="0"/>
                  <w:divBdr>
                    <w:top w:val="none" w:sz="0" w:space="0" w:color="auto"/>
                    <w:left w:val="none" w:sz="0" w:space="0" w:color="auto"/>
                    <w:bottom w:val="none" w:sz="0" w:space="0" w:color="auto"/>
                    <w:right w:val="none" w:sz="0" w:space="0" w:color="auto"/>
                  </w:divBdr>
                  <w:divsChild>
                    <w:div w:id="857234206">
                      <w:marLeft w:val="0"/>
                      <w:marRight w:val="0"/>
                      <w:marTop w:val="0"/>
                      <w:marBottom w:val="0"/>
                      <w:divBdr>
                        <w:top w:val="none" w:sz="0" w:space="0" w:color="auto"/>
                        <w:left w:val="none" w:sz="0" w:space="0" w:color="auto"/>
                        <w:bottom w:val="none" w:sz="0" w:space="0" w:color="auto"/>
                        <w:right w:val="none" w:sz="0" w:space="0" w:color="auto"/>
                      </w:divBdr>
                      <w:divsChild>
                        <w:div w:id="1536581113">
                          <w:marLeft w:val="0"/>
                          <w:marRight w:val="0"/>
                          <w:marTop w:val="0"/>
                          <w:marBottom w:val="0"/>
                          <w:divBdr>
                            <w:top w:val="none" w:sz="0" w:space="0" w:color="auto"/>
                            <w:left w:val="none" w:sz="0" w:space="0" w:color="auto"/>
                            <w:bottom w:val="none" w:sz="0" w:space="0" w:color="auto"/>
                            <w:right w:val="none" w:sz="0" w:space="0" w:color="auto"/>
                          </w:divBdr>
                          <w:divsChild>
                            <w:div w:id="19735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destimed.fr/Provence-Cote-d-Azur-La-LGV-est-morte-vive-la-ligne-nouvelle" TargetMode="External"/><Relationship Id="rId9" Type="http://schemas.openxmlformats.org/officeDocument/2006/relationships/hyperlink" Target="http://www.lignenouvelle-provencecotedazu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3575</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dc:creator>
  <cp:keywords/>
  <dc:description/>
  <cp:lastModifiedBy>NSF</cp:lastModifiedBy>
  <cp:revision>2</cp:revision>
  <dcterms:created xsi:type="dcterms:W3CDTF">2016-09-24T08:26:00Z</dcterms:created>
  <dcterms:modified xsi:type="dcterms:W3CDTF">2016-09-24T08:26:00Z</dcterms:modified>
</cp:coreProperties>
</file>