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CD" w:rsidRPr="00B666CD" w:rsidRDefault="00B666CD" w:rsidP="00B666CD">
      <w:pPr>
        <w:shd w:val="clear" w:color="auto" w:fill="FFFFFF"/>
        <w:spacing w:after="150" w:line="240" w:lineRule="auto"/>
        <w:ind w:left="0"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4" w:tooltip="Antibes" w:history="1">
        <w:r w:rsidRPr="00B666CD">
          <w:rPr>
            <w:rFonts w:ascii="Arial" w:eastAsia="Times New Roman" w:hAnsi="Arial" w:cs="Arial"/>
            <w:color w:val="2D2D2D"/>
            <w:sz w:val="20"/>
            <w:u w:val="single"/>
            <w:lang w:eastAsia="fr-FR"/>
          </w:rPr>
          <w:t>Antibes</w:t>
        </w:r>
      </w:hyperlink>
      <w:hyperlink r:id="rId5" w:tooltip="Cagnes-sur-Mer" w:history="1">
        <w:r w:rsidRPr="00B666CD">
          <w:rPr>
            <w:rFonts w:ascii="Arial" w:eastAsia="Times New Roman" w:hAnsi="Arial" w:cs="Arial"/>
            <w:color w:val="2D2D2D"/>
            <w:sz w:val="20"/>
            <w:u w:val="single"/>
            <w:lang w:eastAsia="fr-FR"/>
          </w:rPr>
          <w:t>Cagnes-sur-Mer</w:t>
        </w:r>
      </w:hyperlink>
      <w:hyperlink r:id="rId6" w:tooltip="Cannes" w:history="1">
        <w:r w:rsidRPr="00B666CD">
          <w:rPr>
            <w:rFonts w:ascii="Arial" w:eastAsia="Times New Roman" w:hAnsi="Arial" w:cs="Arial"/>
            <w:color w:val="2D2D2D"/>
            <w:sz w:val="20"/>
            <w:u w:val="single"/>
            <w:lang w:eastAsia="fr-FR"/>
          </w:rPr>
          <w:t>Cannes</w:t>
        </w:r>
      </w:hyperlink>
      <w:hyperlink r:id="rId7" w:tooltip="Grasse" w:history="1">
        <w:r w:rsidRPr="00B666CD">
          <w:rPr>
            <w:rFonts w:ascii="Arial" w:eastAsia="Times New Roman" w:hAnsi="Arial" w:cs="Arial"/>
            <w:color w:val="2D2D2D"/>
            <w:sz w:val="20"/>
            <w:u w:val="single"/>
            <w:lang w:eastAsia="fr-FR"/>
          </w:rPr>
          <w:t>Grasse</w:t>
        </w:r>
      </w:hyperlink>
      <w:hyperlink r:id="rId8" w:tooltip="Menton" w:history="1">
        <w:r w:rsidRPr="00B666CD">
          <w:rPr>
            <w:rFonts w:ascii="Arial" w:eastAsia="Times New Roman" w:hAnsi="Arial" w:cs="Arial"/>
            <w:color w:val="2D2D2D"/>
            <w:sz w:val="20"/>
            <w:u w:val="single"/>
            <w:lang w:eastAsia="fr-FR"/>
          </w:rPr>
          <w:t>Menton</w:t>
        </w:r>
      </w:hyperlink>
      <w:hyperlink r:id="rId9" w:tooltip="Nice" w:history="1">
        <w:r w:rsidRPr="00B666CD">
          <w:rPr>
            <w:rFonts w:ascii="Arial" w:eastAsia="Times New Roman" w:hAnsi="Arial" w:cs="Arial"/>
            <w:color w:val="2D2D2D"/>
            <w:sz w:val="20"/>
            <w:u w:val="single"/>
            <w:lang w:eastAsia="fr-FR"/>
          </w:rPr>
          <w:t>Nice</w:t>
        </w:r>
      </w:hyperlink>
      <w:hyperlink r:id="rId10" w:tooltip="Monaco" w:history="1">
        <w:r w:rsidRPr="00B666CD">
          <w:rPr>
            <w:rFonts w:ascii="Arial" w:eastAsia="Times New Roman" w:hAnsi="Arial" w:cs="Arial"/>
            <w:color w:val="2D2D2D"/>
            <w:sz w:val="20"/>
            <w:u w:val="single"/>
            <w:lang w:eastAsia="fr-FR"/>
          </w:rPr>
          <w:t>Monaco</w:t>
        </w:r>
      </w:hyperlink>
      <w:hyperlink r:id="rId11" w:tooltip="Vallées" w:history="1">
        <w:r w:rsidRPr="00B666CD">
          <w:rPr>
            <w:rFonts w:ascii="Arial" w:eastAsia="Times New Roman" w:hAnsi="Arial" w:cs="Arial"/>
            <w:color w:val="2D2D2D"/>
            <w:sz w:val="20"/>
            <w:u w:val="single"/>
            <w:lang w:eastAsia="fr-FR"/>
          </w:rPr>
          <w:t>Vallées</w:t>
        </w:r>
      </w:hyperlink>
      <w:hyperlink r:id="rId12" w:tooltip="Sophia Antipolis" w:history="1">
        <w:r w:rsidRPr="00B666CD">
          <w:rPr>
            <w:rFonts w:ascii="Arial" w:eastAsia="Times New Roman" w:hAnsi="Arial" w:cs="Arial"/>
            <w:color w:val="2D2D2D"/>
            <w:sz w:val="20"/>
            <w:u w:val="single"/>
            <w:lang w:eastAsia="fr-FR"/>
          </w:rPr>
          <w:t>Sophia Antipolis</w:t>
        </w:r>
      </w:hyperlink>
    </w:p>
    <w:p w:rsidR="00B666CD" w:rsidRPr="00B666CD" w:rsidRDefault="00B666CD" w:rsidP="00B666CD">
      <w:pPr>
        <w:spacing w:after="0" w:line="240" w:lineRule="auto"/>
        <w:ind w:left="0" w:firstLine="0"/>
        <w:jc w:val="left"/>
        <w:rPr>
          <w:rFonts w:ascii="Arial" w:eastAsia="Times New Roman" w:hAnsi="Arial" w:cs="Arial"/>
          <w:color w:val="A39F9A"/>
          <w:lang w:eastAsia="fr-FR"/>
        </w:rPr>
      </w:pPr>
      <w:hyperlink r:id="rId13" w:history="1">
        <w:r w:rsidRPr="00B666CD">
          <w:rPr>
            <w:rFonts w:ascii="Arial" w:eastAsia="Times New Roman" w:hAnsi="Arial" w:cs="Arial"/>
            <w:color w:val="000000"/>
            <w:u w:val="single"/>
            <w:lang w:eastAsia="fr-FR"/>
          </w:rPr>
          <w:t>Accueil</w:t>
        </w:r>
      </w:hyperlink>
      <w:r w:rsidRPr="00B666CD">
        <w:rPr>
          <w:rFonts w:ascii="Arial" w:eastAsia="Times New Roman" w:hAnsi="Arial" w:cs="Arial"/>
          <w:color w:val="A39F9A"/>
          <w:lang w:eastAsia="fr-FR"/>
        </w:rPr>
        <w:t> &gt; </w:t>
      </w:r>
    </w:p>
    <w:p w:rsidR="00B666CD" w:rsidRPr="00B666CD" w:rsidRDefault="00B666CD" w:rsidP="00B666CD">
      <w:pPr>
        <w:spacing w:after="0" w:line="240" w:lineRule="auto"/>
        <w:ind w:left="0" w:firstLine="0"/>
        <w:jc w:val="left"/>
        <w:rPr>
          <w:rFonts w:ascii="Arial" w:eastAsia="Times New Roman" w:hAnsi="Arial" w:cs="Arial"/>
          <w:color w:val="A39F9A"/>
          <w:sz w:val="18"/>
          <w:szCs w:val="18"/>
          <w:lang w:eastAsia="fr-FR"/>
        </w:rPr>
      </w:pPr>
      <w:hyperlink r:id="rId14" w:history="1">
        <w:r w:rsidRPr="00B666CD">
          <w:rPr>
            <w:rFonts w:ascii="Arial" w:eastAsia="Times New Roman" w:hAnsi="Arial" w:cs="Arial"/>
            <w:color w:val="000000"/>
            <w:sz w:val="18"/>
            <w:u w:val="single"/>
            <w:lang w:eastAsia="fr-FR"/>
          </w:rPr>
          <w:t>Côte d'Azur</w:t>
        </w:r>
      </w:hyperlink>
    </w:p>
    <w:p w:rsidR="00B666CD" w:rsidRPr="00B666CD" w:rsidRDefault="00B666CD" w:rsidP="00B666CD">
      <w:pPr>
        <w:spacing w:after="0" w:line="240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fr-FR"/>
        </w:rPr>
      </w:pPr>
      <w:hyperlink r:id="rId15" w:anchor="wprcomments" w:tooltip="Commenter" w:history="1">
        <w:r w:rsidRPr="00B666CD">
          <w:rPr>
            <w:rFonts w:ascii="Arial" w:eastAsia="Times New Roman" w:hAnsi="Arial" w:cs="Arial"/>
            <w:color w:val="FFFFFF"/>
            <w:sz w:val="20"/>
            <w:u w:val="single"/>
            <w:lang w:eastAsia="fr-FR"/>
          </w:rPr>
          <w:t>Commenter</w:t>
        </w:r>
      </w:hyperlink>
      <w:hyperlink r:id="rId16" w:tooltip="Imprimer" w:history="1">
        <w:r w:rsidRPr="00B666CD">
          <w:rPr>
            <w:rFonts w:ascii="Arial" w:eastAsia="Times New Roman" w:hAnsi="Arial" w:cs="Arial"/>
            <w:color w:val="FFFFFF"/>
            <w:sz w:val="20"/>
            <w:u w:val="single"/>
            <w:lang w:eastAsia="fr-FR"/>
          </w:rPr>
          <w:t>Imprimer</w:t>
        </w:r>
      </w:hyperlink>
      <w:hyperlink r:id="rId17" w:tooltip="Partager" w:history="1">
        <w:r w:rsidRPr="00B666CD">
          <w:rPr>
            <w:rFonts w:ascii="Arial" w:eastAsia="Times New Roman" w:hAnsi="Arial" w:cs="Arial"/>
            <w:color w:val="FFFFFF"/>
            <w:sz w:val="20"/>
            <w:u w:val="single"/>
            <w:lang w:eastAsia="fr-FR"/>
          </w:rPr>
          <w:t>Partager</w:t>
        </w:r>
      </w:hyperlink>
      <w:hyperlink r:id="rId18" w:tooltip="Partager sur Facebook" w:history="1">
        <w:r w:rsidRPr="00B666CD">
          <w:rPr>
            <w:rFonts w:ascii="Arial" w:eastAsia="Times New Roman" w:hAnsi="Arial" w:cs="Arial"/>
            <w:color w:val="FFFFFF"/>
            <w:sz w:val="20"/>
            <w:u w:val="single"/>
            <w:lang w:eastAsia="fr-FR"/>
          </w:rPr>
          <w:t>Partager sur facebook</w:t>
        </w:r>
      </w:hyperlink>
      <w:hyperlink r:id="rId19" w:tooltip="Partager sur Twitter" w:history="1">
        <w:r w:rsidRPr="00B666CD">
          <w:rPr>
            <w:rFonts w:ascii="Arial" w:eastAsia="Times New Roman" w:hAnsi="Arial" w:cs="Arial"/>
            <w:color w:val="FFFFFF"/>
            <w:sz w:val="20"/>
            <w:u w:val="single"/>
            <w:lang w:eastAsia="fr-FR"/>
          </w:rPr>
          <w:t>Partager sur Twitter</w:t>
        </w:r>
      </w:hyperlink>
      <w:hyperlink r:id="rId20" w:tgtFrame="_blank" w:tooltip="Partager sur Google+" w:history="1">
        <w:r w:rsidRPr="00B666CD">
          <w:rPr>
            <w:rFonts w:ascii="Arial" w:eastAsia="Times New Roman" w:hAnsi="Arial" w:cs="Arial"/>
            <w:color w:val="FFFFFF"/>
            <w:sz w:val="20"/>
            <w:u w:val="single"/>
            <w:lang w:eastAsia="fr-FR"/>
          </w:rPr>
          <w:t>Partager sur Google+</w:t>
        </w:r>
      </w:hyperlink>
    </w:p>
    <w:p w:rsidR="00B666CD" w:rsidRPr="00B666CD" w:rsidRDefault="00B666CD" w:rsidP="00B666CD">
      <w:pPr>
        <w:spacing w:after="0" w:line="240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fr-FR"/>
        </w:rPr>
      </w:pPr>
      <w:hyperlink r:id="rId21" w:history="1">
        <w:r w:rsidRPr="00B666CD">
          <w:rPr>
            <w:rFonts w:ascii="Arial" w:eastAsia="Times New Roman" w:hAnsi="Arial" w:cs="Arial"/>
            <w:color w:val="666666"/>
            <w:sz w:val="18"/>
            <w:lang w:eastAsia="fr-FR"/>
          </w:rPr>
          <w:t>Voter0</w:t>
        </w:r>
      </w:hyperlink>
    </w:p>
    <w:p w:rsidR="00B666CD" w:rsidRPr="00B666CD" w:rsidRDefault="00B666CD" w:rsidP="00B666CD">
      <w:pPr>
        <w:spacing w:after="0" w:line="240" w:lineRule="auto"/>
        <w:ind w:left="0" w:firstLine="0"/>
        <w:jc w:val="left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fr-FR"/>
        </w:rPr>
      </w:pPr>
      <w:hyperlink r:id="rId22" w:history="1">
        <w:r w:rsidRPr="00B666CD">
          <w:rPr>
            <w:rFonts w:ascii="Arial" w:eastAsia="Times New Roman" w:hAnsi="Arial" w:cs="Arial"/>
            <w:b/>
            <w:bCs/>
            <w:color w:val="4A77B6"/>
            <w:kern w:val="36"/>
            <w:sz w:val="42"/>
            <w:u w:val="single"/>
            <w:lang w:eastAsia="fr-FR"/>
          </w:rPr>
          <w:t>La future ligne à grande vitesse expliquée en 10 questions</w:t>
        </w:r>
      </w:hyperlink>
    </w:p>
    <w:p w:rsidR="00B666CD" w:rsidRPr="00B666CD" w:rsidRDefault="00B666CD" w:rsidP="00B666CD">
      <w:pPr>
        <w:spacing w:after="0" w:line="240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fr-FR"/>
        </w:rPr>
      </w:pPr>
      <w:r w:rsidRPr="00B666CD">
        <w:rPr>
          <w:rFonts w:ascii="Arial" w:eastAsia="Times New Roman" w:hAnsi="Arial" w:cs="Arial"/>
          <w:color w:val="666666"/>
          <w:sz w:val="17"/>
          <w:lang w:eastAsia="fr-FR"/>
        </w:rPr>
        <w:t>Publié le jeudi 11 juillet 2013 à 07h35</w:t>
      </w:r>
      <w:r w:rsidRPr="00B666CD">
        <w:rPr>
          <w:rFonts w:ascii="Arial" w:eastAsia="Times New Roman" w:hAnsi="Arial" w:cs="Arial"/>
          <w:sz w:val="20"/>
          <w:lang w:eastAsia="fr-FR"/>
        </w:rPr>
        <w:t> </w:t>
      </w:r>
      <w:r w:rsidRPr="00B666CD">
        <w:rPr>
          <w:rFonts w:ascii="Arial" w:eastAsia="Times New Roman" w:hAnsi="Arial" w:cs="Arial"/>
          <w:sz w:val="20"/>
          <w:szCs w:val="20"/>
          <w:lang w:eastAsia="fr-FR"/>
        </w:rPr>
        <w:t> - </w:t>
      </w:r>
      <w:hyperlink r:id="rId23" w:anchor="wprcomments" w:history="1">
        <w:r w:rsidRPr="00B666CD">
          <w:rPr>
            <w:rFonts w:ascii="Arial" w:eastAsia="Times New Roman" w:hAnsi="Arial" w:cs="Arial"/>
            <w:color w:val="666666"/>
            <w:sz w:val="17"/>
            <w:u w:val="single"/>
            <w:lang w:eastAsia="fr-FR"/>
          </w:rPr>
          <w:t>1</w:t>
        </w:r>
      </w:hyperlink>
    </w:p>
    <w:p w:rsidR="00B666CD" w:rsidRPr="00B666CD" w:rsidRDefault="00B666CD" w:rsidP="00B666CD">
      <w:pPr>
        <w:spacing w:after="0" w:line="240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1381125" cy="209550"/>
            <wp:effectExtent l="19050" t="0" r="9525" b="0"/>
            <wp:docPr id="1" name="Image 1" descr="http://memorix.sdv.fr/RealMedia/ads/Creatives/SDV_NMA/APR_AboArticleHeader_NM_RG_x54/145x22.gif/1370609232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morix.sdv.fr/RealMedia/ads/Creatives/SDV_NMA/APR_AboArticleHeader_NM_RG_x54/145x22.gif/1370609232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6CD" w:rsidRPr="00B666CD" w:rsidRDefault="00B666CD" w:rsidP="00B666CD">
      <w:pPr>
        <w:spacing w:after="0" w:line="240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fr-FR"/>
        </w:rPr>
      </w:pPr>
      <w:hyperlink r:id="rId26" w:anchor="wprcomments" w:tooltip="Commenter l'article" w:history="1">
        <w:r w:rsidRPr="00B666CD">
          <w:rPr>
            <w:rFonts w:ascii="Arial" w:eastAsia="Times New Roman" w:hAnsi="Arial" w:cs="Arial"/>
            <w:color w:val="666666"/>
            <w:sz w:val="20"/>
            <w:u w:val="single"/>
            <w:lang w:eastAsia="fr-FR"/>
          </w:rPr>
          <w:t>Réagir</w:t>
        </w:r>
      </w:hyperlink>
      <w:hyperlink r:id="rId27" w:tooltip="Imprimer l'article" w:history="1">
        <w:r w:rsidRPr="00B666CD">
          <w:rPr>
            <w:rFonts w:ascii="Arial" w:eastAsia="Times New Roman" w:hAnsi="Arial" w:cs="Arial"/>
            <w:color w:val="666666"/>
            <w:sz w:val="20"/>
            <w:u w:val="single"/>
            <w:lang w:eastAsia="fr-FR"/>
          </w:rPr>
          <w:t>Imprimer</w:t>
        </w:r>
      </w:hyperlink>
      <w:hyperlink r:id="rId28" w:tooltip="Envoyer l'url de l'article" w:history="1">
        <w:r w:rsidRPr="00B666CD">
          <w:rPr>
            <w:rFonts w:ascii="Arial" w:eastAsia="Times New Roman" w:hAnsi="Arial" w:cs="Arial"/>
            <w:color w:val="666666"/>
            <w:sz w:val="20"/>
            <w:u w:val="single"/>
            <w:lang w:eastAsia="fr-FR"/>
          </w:rPr>
          <w:t>Envoyer</w:t>
        </w:r>
      </w:hyperlink>
      <w:r w:rsidRPr="00B666CD">
        <w:rPr>
          <w:rFonts w:ascii="Arial" w:eastAsia="Times New Roman" w:hAnsi="Arial" w:cs="Arial"/>
          <w:color w:val="666666"/>
          <w:sz w:val="17"/>
          <w:lang w:eastAsia="fr-FR"/>
        </w:rPr>
        <w:t>Partager</w:t>
      </w:r>
      <w:hyperlink r:id="rId29" w:tooltip="Partager sur Facebook" w:history="1">
        <w:r w:rsidRPr="00B666CD">
          <w:rPr>
            <w:rFonts w:ascii="Arial" w:eastAsia="Times New Roman" w:hAnsi="Arial" w:cs="Arial"/>
            <w:color w:val="666666"/>
            <w:sz w:val="18"/>
            <w:u w:val="single"/>
            <w:lang w:eastAsia="fr-FR"/>
          </w:rPr>
          <w:t>Partager sur facebook</w:t>
        </w:r>
      </w:hyperlink>
      <w:hyperlink r:id="rId30" w:tooltip="Partager sur Twitter" w:history="1">
        <w:r w:rsidRPr="00B666CD">
          <w:rPr>
            <w:rFonts w:ascii="Arial" w:eastAsia="Times New Roman" w:hAnsi="Arial" w:cs="Arial"/>
            <w:color w:val="666666"/>
            <w:sz w:val="18"/>
            <w:u w:val="single"/>
            <w:lang w:eastAsia="fr-FR"/>
          </w:rPr>
          <w:t>Partager sur Twitter</w:t>
        </w:r>
      </w:hyperlink>
      <w:hyperlink r:id="rId31" w:tooltip="Partager sur Google+" w:history="1">
        <w:r w:rsidRPr="00B666CD">
          <w:rPr>
            <w:rFonts w:ascii="Arial" w:eastAsia="Times New Roman" w:hAnsi="Arial" w:cs="Arial"/>
            <w:color w:val="666666"/>
            <w:sz w:val="18"/>
            <w:u w:val="single"/>
            <w:lang w:eastAsia="fr-FR"/>
          </w:rPr>
          <w:t>Partager sur Google+</w:t>
        </w:r>
      </w:hyperlink>
      <w:hyperlink r:id="rId32" w:tooltip="Partager sur Linkedin" w:history="1">
        <w:r w:rsidRPr="00B666CD">
          <w:rPr>
            <w:rFonts w:ascii="Arial" w:eastAsia="Times New Roman" w:hAnsi="Arial" w:cs="Arial"/>
            <w:color w:val="666666"/>
            <w:sz w:val="18"/>
            <w:u w:val="single"/>
            <w:lang w:eastAsia="fr-FR"/>
          </w:rPr>
          <w:t>Partager sur Linkedin</w:t>
        </w:r>
      </w:hyperlink>
    </w:p>
    <w:p w:rsidR="00B666CD" w:rsidRPr="00B666CD" w:rsidRDefault="00B666CD" w:rsidP="00B666CD">
      <w:pPr>
        <w:spacing w:after="0" w:line="240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4762500" cy="3438525"/>
            <wp:effectExtent l="19050" t="0" r="0" b="0"/>
            <wp:docPr id="2" name="visuel" descr="LGV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uel" descr="LGV illustration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6CD" w:rsidRPr="00B666CD" w:rsidRDefault="00B666CD" w:rsidP="00B666CD">
      <w:pPr>
        <w:spacing w:after="0" w:line="240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fr-FR"/>
        </w:rPr>
      </w:pPr>
      <w:hyperlink r:id="rId34" w:tooltip="Partager cette page sur facebook rel=" w:history="1">
        <w:r w:rsidRPr="00B666CD">
          <w:rPr>
            <w:rFonts w:ascii="Arial" w:eastAsia="Times New Roman" w:hAnsi="Arial" w:cs="Arial"/>
            <w:color w:val="3B5998"/>
            <w:sz w:val="17"/>
            <w:u w:val="single"/>
            <w:lang w:eastAsia="fr-FR"/>
          </w:rPr>
          <w:t>Partager</w:t>
        </w:r>
      </w:hyperlink>
    </w:p>
    <w:p w:rsidR="00B666CD" w:rsidRPr="00B666CD" w:rsidRDefault="00B666CD" w:rsidP="00B666CD">
      <w:pPr>
        <w:spacing w:after="0" w:line="240" w:lineRule="auto"/>
        <w:ind w:left="0" w:firstLine="0"/>
        <w:jc w:val="left"/>
        <w:rPr>
          <w:rFonts w:ascii="Arial" w:eastAsia="Times New Roman" w:hAnsi="Arial" w:cs="Arial"/>
          <w:color w:val="2D2D2D"/>
          <w:sz w:val="20"/>
          <w:szCs w:val="20"/>
          <w:lang w:eastAsia="fr-FR"/>
        </w:rPr>
      </w:pPr>
      <w:r w:rsidRPr="00B666CD">
        <w:rPr>
          <w:rFonts w:ascii="Arial" w:eastAsia="Times New Roman" w:hAnsi="Arial" w:cs="Arial"/>
          <w:b/>
          <w:bCs/>
          <w:color w:val="2D2D2D"/>
          <w:sz w:val="20"/>
          <w:lang w:eastAsia="fr-FR"/>
        </w:rPr>
        <w:t>L’arbitrage du Premier ministre Jean-Marc Ayrault a rassuré les élus de la Côte d’Azur. En quelques points, Nice-Matin essaye de vous éclairer sur un dossier long et compliqué</w:t>
      </w:r>
    </w:p>
    <w:p w:rsidR="00B666CD" w:rsidRPr="00B666CD" w:rsidRDefault="00B666CD" w:rsidP="00B666CD">
      <w:pPr>
        <w:spacing w:before="150" w:after="150" w:line="240" w:lineRule="auto"/>
        <w:ind w:left="0" w:firstLine="0"/>
        <w:jc w:val="left"/>
        <w:rPr>
          <w:rFonts w:ascii="Arial" w:eastAsia="Times New Roman" w:hAnsi="Arial" w:cs="Arial"/>
          <w:color w:val="2D2D2D"/>
          <w:sz w:val="20"/>
          <w:szCs w:val="20"/>
          <w:lang w:eastAsia="fr-FR"/>
        </w:rPr>
      </w:pPr>
      <w:r w:rsidRPr="00B666CD">
        <w:rPr>
          <w:rFonts w:ascii="Arial" w:eastAsia="Times New Roman" w:hAnsi="Arial" w:cs="Arial"/>
          <w:color w:val="2D2D2D"/>
          <w:sz w:val="20"/>
          <w:szCs w:val="20"/>
          <w:lang w:eastAsia="fr-FR"/>
        </w:rPr>
        <w:t>Avant-hier, Jean-Marc Ayrault, Premier ministre, a dévoilé le plan d’investissement pour les grands projets de transport. La commission « Mobilité 21 », présidée par Philippe Duron, député PS de Caen, avait présenté ses conclusions le 27 juin.</w:t>
      </w:r>
    </w:p>
    <w:p w:rsidR="00B666CD" w:rsidRPr="00B666CD" w:rsidRDefault="00B666CD" w:rsidP="00B666CD">
      <w:pPr>
        <w:spacing w:before="150" w:after="150" w:line="240" w:lineRule="auto"/>
        <w:ind w:left="0" w:firstLine="0"/>
        <w:jc w:val="left"/>
        <w:rPr>
          <w:rFonts w:ascii="Arial" w:eastAsia="Times New Roman" w:hAnsi="Arial" w:cs="Arial"/>
          <w:color w:val="2D2D2D"/>
          <w:sz w:val="20"/>
          <w:szCs w:val="20"/>
          <w:lang w:eastAsia="fr-FR"/>
        </w:rPr>
      </w:pPr>
      <w:r w:rsidRPr="00B666CD">
        <w:rPr>
          <w:rFonts w:ascii="Arial" w:eastAsia="Times New Roman" w:hAnsi="Arial" w:cs="Arial"/>
          <w:color w:val="2D2D2D"/>
          <w:sz w:val="20"/>
          <w:szCs w:val="20"/>
          <w:lang w:eastAsia="fr-FR"/>
        </w:rPr>
        <w:t>Le Premier ministre devait arbitrer entre plusieurs scénarios. Le N° 1, qui zappait Nice, avait fait bondir élus azuréens et socioprofessionnels parmi lesquels Christian Estrosi, député-maire de Nice, Eric Ciotti, député et président du conseil général, et Bernard Kleynhoff, président de la chambre de</w:t>
      </w:r>
      <w:r w:rsidRPr="00B666CD">
        <w:rPr>
          <w:rFonts w:ascii="Arial" w:eastAsia="Times New Roman" w:hAnsi="Arial" w:cs="Arial"/>
          <w:color w:val="2D2D2D"/>
          <w:sz w:val="20"/>
          <w:lang w:eastAsia="fr-FR"/>
        </w:rPr>
        <w:t> </w:t>
      </w:r>
      <w:hyperlink r:id="rId35" w:tooltip="Click to Continue &gt; by Savings Wave" w:history="1">
        <w:r w:rsidRPr="00B666CD">
          <w:rPr>
            <w:rFonts w:ascii="Arial" w:eastAsia="Times New Roman" w:hAnsi="Arial" w:cs="Arial"/>
            <w:color w:val="224678"/>
            <w:sz w:val="20"/>
            <w:u w:val="single"/>
            <w:lang w:eastAsia="fr-FR"/>
          </w:rPr>
          <w:t>commerce</w:t>
        </w:r>
      </w:hyperlink>
      <w:r w:rsidRPr="00B666CD">
        <w:rPr>
          <w:rFonts w:ascii="Arial" w:eastAsia="Times New Roman" w:hAnsi="Arial" w:cs="Arial"/>
          <w:color w:val="2D2D2D"/>
          <w:sz w:val="20"/>
          <w:lang w:eastAsia="fr-FR"/>
        </w:rPr>
        <w:t> </w:t>
      </w:r>
      <w:r w:rsidRPr="00B666CD">
        <w:rPr>
          <w:rFonts w:ascii="Arial" w:eastAsia="Times New Roman" w:hAnsi="Arial" w:cs="Arial"/>
          <w:color w:val="2D2D2D"/>
          <w:sz w:val="20"/>
          <w:szCs w:val="20"/>
          <w:lang w:eastAsia="fr-FR"/>
        </w:rPr>
        <w:t>et d’industrie.</w:t>
      </w:r>
    </w:p>
    <w:p w:rsidR="00B666CD" w:rsidRPr="00B666CD" w:rsidRDefault="00B666CD" w:rsidP="00B666CD">
      <w:pPr>
        <w:spacing w:before="150" w:after="150" w:line="240" w:lineRule="auto"/>
        <w:ind w:left="0" w:firstLine="0"/>
        <w:jc w:val="left"/>
        <w:rPr>
          <w:rFonts w:ascii="Arial" w:eastAsia="Times New Roman" w:hAnsi="Arial" w:cs="Arial"/>
          <w:color w:val="2D2D2D"/>
          <w:sz w:val="20"/>
          <w:szCs w:val="20"/>
          <w:lang w:eastAsia="fr-FR"/>
        </w:rPr>
      </w:pPr>
      <w:r w:rsidRPr="00B666CD">
        <w:rPr>
          <w:rFonts w:ascii="Arial" w:eastAsia="Times New Roman" w:hAnsi="Arial" w:cs="Arial"/>
          <w:color w:val="2D2D2D"/>
          <w:sz w:val="20"/>
          <w:szCs w:val="20"/>
          <w:lang w:eastAsia="fr-FR"/>
        </w:rPr>
        <w:t> </w:t>
      </w:r>
    </w:p>
    <w:p w:rsidR="00B666CD" w:rsidRPr="00B666CD" w:rsidRDefault="00B666CD" w:rsidP="00B666CD">
      <w:pPr>
        <w:spacing w:before="150" w:after="150" w:line="240" w:lineRule="auto"/>
        <w:ind w:left="0" w:firstLine="0"/>
        <w:jc w:val="left"/>
        <w:rPr>
          <w:rFonts w:ascii="Arial" w:eastAsia="Times New Roman" w:hAnsi="Arial" w:cs="Arial"/>
          <w:color w:val="2D2D2D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color w:val="2D2D2D"/>
          <w:sz w:val="20"/>
          <w:szCs w:val="20"/>
          <w:lang w:eastAsia="fr-FR"/>
        </w:rPr>
        <w:lastRenderedPageBreak/>
        <w:drawing>
          <wp:inline distT="0" distB="0" distL="0" distR="0">
            <wp:extent cx="4219575" cy="2419350"/>
            <wp:effectExtent l="19050" t="0" r="9525" b="0"/>
            <wp:docPr id="3" name="Image 3" descr="http://edito.nicematin.net/AM/pdf/11-07-2013-07-49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ito.nicematin.net/AM/pdf/11-07-2013-07-49-24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6CD" w:rsidRPr="00B666CD" w:rsidRDefault="00B666CD" w:rsidP="00B666CD">
      <w:pPr>
        <w:spacing w:before="150" w:after="150" w:line="240" w:lineRule="auto"/>
        <w:ind w:left="0" w:firstLine="0"/>
        <w:jc w:val="left"/>
        <w:rPr>
          <w:rFonts w:ascii="Arial" w:eastAsia="Times New Roman" w:hAnsi="Arial" w:cs="Arial"/>
          <w:color w:val="2D2D2D"/>
          <w:sz w:val="20"/>
          <w:szCs w:val="20"/>
          <w:lang w:eastAsia="fr-FR"/>
        </w:rPr>
      </w:pPr>
      <w:r w:rsidRPr="00B666CD">
        <w:rPr>
          <w:rFonts w:ascii="Arial" w:eastAsia="Times New Roman" w:hAnsi="Arial" w:cs="Arial"/>
          <w:color w:val="2D2D2D"/>
          <w:sz w:val="20"/>
          <w:szCs w:val="20"/>
          <w:lang w:eastAsia="fr-FR"/>
        </w:rPr>
        <w:t>Ils avaient même exigé le remboursement des études de plusieurs millions d’euros déjà engagées. Mais avant-hier, les arbitrages de Jean-Marc Ayrault en faveur du scénario N° 2 ont semble-t-il apaisé les craintes et redonné espoir. Explications en dix questions-réponses.</w:t>
      </w:r>
    </w:p>
    <w:p w:rsidR="00B666CD" w:rsidRPr="00B666CD" w:rsidRDefault="00B666CD" w:rsidP="00B666CD">
      <w:pPr>
        <w:spacing w:after="0" w:line="240" w:lineRule="auto"/>
        <w:ind w:left="0" w:firstLine="0"/>
        <w:jc w:val="left"/>
        <w:rPr>
          <w:rFonts w:ascii="Arial" w:eastAsia="Times New Roman" w:hAnsi="Arial" w:cs="Arial"/>
          <w:color w:val="2D2D2D"/>
          <w:sz w:val="20"/>
          <w:szCs w:val="20"/>
          <w:lang w:eastAsia="fr-FR"/>
        </w:rPr>
      </w:pPr>
      <w:r w:rsidRPr="00B666CD">
        <w:rPr>
          <w:rFonts w:ascii="Arial" w:eastAsia="Times New Roman" w:hAnsi="Arial" w:cs="Arial"/>
          <w:b/>
          <w:bCs/>
          <w:color w:val="2D2D2D"/>
          <w:sz w:val="20"/>
          <w:lang w:eastAsia="fr-FR"/>
        </w:rPr>
        <w:t>1. La LGV est-elle enterrée ?</w:t>
      </w:r>
      <w:r w:rsidRPr="00B666CD">
        <w:rPr>
          <w:rFonts w:ascii="Arial" w:eastAsia="Times New Roman" w:hAnsi="Arial" w:cs="Arial"/>
          <w:color w:val="2D2D2D"/>
          <w:sz w:val="20"/>
          <w:szCs w:val="20"/>
          <w:lang w:eastAsia="fr-FR"/>
        </w:rPr>
        <w:br/>
        <w:t>Oui et non. Oui dans un premier temps car le premier projet global, ambitieux et onéreux, permettant de relier Nice à Marseille en 1h10, ne se fera pas en une fois. Non, car cette ligne, si elle ne s’appellera plus LGV, mais «</w:t>
      </w:r>
      <w:r w:rsidRPr="00B666CD">
        <w:rPr>
          <w:rFonts w:ascii="Arial" w:eastAsia="Times New Roman" w:hAnsi="Arial" w:cs="Arial"/>
          <w:color w:val="2D2D2D"/>
          <w:sz w:val="20"/>
          <w:lang w:eastAsia="fr-FR"/>
        </w:rPr>
        <w:t> </w:t>
      </w:r>
      <w:r w:rsidRPr="00B666CD">
        <w:rPr>
          <w:rFonts w:ascii="Arial" w:eastAsia="Times New Roman" w:hAnsi="Arial" w:cs="Arial"/>
          <w:i/>
          <w:iCs/>
          <w:color w:val="2D2D2D"/>
          <w:sz w:val="20"/>
          <w:lang w:eastAsia="fr-FR"/>
        </w:rPr>
        <w:t>Ligne nouvelle ferroviaire Provence Côte d’Azur</w:t>
      </w:r>
      <w:r w:rsidRPr="00B666CD">
        <w:rPr>
          <w:rFonts w:ascii="Arial" w:eastAsia="Times New Roman" w:hAnsi="Arial" w:cs="Arial"/>
          <w:color w:val="2D2D2D"/>
          <w:sz w:val="20"/>
          <w:lang w:eastAsia="fr-FR"/>
        </w:rPr>
        <w:t> </w:t>
      </w:r>
      <w:r w:rsidRPr="00B666CD">
        <w:rPr>
          <w:rFonts w:ascii="Arial" w:eastAsia="Times New Roman" w:hAnsi="Arial" w:cs="Arial"/>
          <w:color w:val="2D2D2D"/>
          <w:sz w:val="20"/>
          <w:szCs w:val="20"/>
          <w:lang w:eastAsia="fr-FR"/>
        </w:rPr>
        <w:t>», se fera tout de même, par tronçons. Mais il faudra être patient, très patient pour la voir achevée.</w:t>
      </w:r>
    </w:p>
    <w:p w:rsidR="00B666CD" w:rsidRPr="00B666CD" w:rsidRDefault="00B666CD" w:rsidP="00B666CD">
      <w:pPr>
        <w:spacing w:after="0" w:line="240" w:lineRule="auto"/>
        <w:ind w:left="0" w:firstLine="0"/>
        <w:jc w:val="left"/>
        <w:rPr>
          <w:rFonts w:ascii="Arial" w:eastAsia="Times New Roman" w:hAnsi="Arial" w:cs="Arial"/>
          <w:color w:val="2D2D2D"/>
          <w:sz w:val="20"/>
          <w:szCs w:val="20"/>
          <w:lang w:eastAsia="fr-FR"/>
        </w:rPr>
      </w:pPr>
      <w:r w:rsidRPr="00B666CD">
        <w:rPr>
          <w:rFonts w:ascii="Arial" w:eastAsia="Times New Roman" w:hAnsi="Arial" w:cs="Arial"/>
          <w:b/>
          <w:bCs/>
          <w:color w:val="2D2D2D"/>
          <w:sz w:val="20"/>
          <w:lang w:eastAsia="fr-FR"/>
        </w:rPr>
        <w:t>2. Quelle est la nouveauté ?</w:t>
      </w:r>
      <w:r w:rsidRPr="00B666CD">
        <w:rPr>
          <w:rFonts w:ascii="Arial" w:eastAsia="Times New Roman" w:hAnsi="Arial" w:cs="Arial"/>
          <w:color w:val="2D2D2D"/>
          <w:sz w:val="20"/>
          <w:szCs w:val="20"/>
          <w:lang w:eastAsia="fr-FR"/>
        </w:rPr>
        <w:br/>
        <w:t>Le gouvernement a acté deux éléments importants. Une gare Saint-Charles souterraine ainsi que des voies nouvelles entre Cannes et Nice. «</w:t>
      </w:r>
      <w:r w:rsidRPr="00B666CD">
        <w:rPr>
          <w:rFonts w:ascii="Arial" w:eastAsia="Times New Roman" w:hAnsi="Arial" w:cs="Arial"/>
          <w:color w:val="2D2D2D"/>
          <w:sz w:val="20"/>
          <w:lang w:eastAsia="fr-FR"/>
        </w:rPr>
        <w:t> </w:t>
      </w:r>
      <w:r w:rsidRPr="00B666CD">
        <w:rPr>
          <w:rFonts w:ascii="Arial" w:eastAsia="Times New Roman" w:hAnsi="Arial" w:cs="Arial"/>
          <w:i/>
          <w:iCs/>
          <w:color w:val="2D2D2D"/>
          <w:sz w:val="20"/>
          <w:lang w:eastAsia="fr-FR"/>
        </w:rPr>
        <w:t>Il s’agira de doubler la voie ferrée sur cette partie dans des conditions qui restent à affiner</w:t>
      </w:r>
      <w:r w:rsidRPr="00B666CD">
        <w:rPr>
          <w:rFonts w:ascii="Arial" w:eastAsia="Times New Roman" w:hAnsi="Arial" w:cs="Arial"/>
          <w:color w:val="2D2D2D"/>
          <w:sz w:val="20"/>
          <w:lang w:eastAsia="fr-FR"/>
        </w:rPr>
        <w:t> </w:t>
      </w:r>
      <w:r w:rsidRPr="00B666CD">
        <w:rPr>
          <w:rFonts w:ascii="Arial" w:eastAsia="Times New Roman" w:hAnsi="Arial" w:cs="Arial"/>
          <w:color w:val="2D2D2D"/>
          <w:sz w:val="20"/>
          <w:szCs w:val="20"/>
          <w:lang w:eastAsia="fr-FR"/>
        </w:rPr>
        <w:t>», souligne Jean-Yves Petit, vice président de la Région PACA, délégué aux Transports.</w:t>
      </w:r>
    </w:p>
    <w:p w:rsidR="00B666CD" w:rsidRPr="00B666CD" w:rsidRDefault="00B666CD" w:rsidP="00B666CD">
      <w:pPr>
        <w:spacing w:after="0" w:line="240" w:lineRule="auto"/>
        <w:ind w:left="0" w:firstLine="0"/>
        <w:jc w:val="left"/>
        <w:rPr>
          <w:rFonts w:ascii="Arial" w:eastAsia="Times New Roman" w:hAnsi="Arial" w:cs="Arial"/>
          <w:color w:val="2D2D2D"/>
          <w:sz w:val="20"/>
          <w:szCs w:val="20"/>
          <w:lang w:eastAsia="fr-FR"/>
        </w:rPr>
      </w:pPr>
      <w:r w:rsidRPr="00B666CD">
        <w:rPr>
          <w:rFonts w:ascii="Arial" w:eastAsia="Times New Roman" w:hAnsi="Arial" w:cs="Arial"/>
          <w:b/>
          <w:bCs/>
          <w:color w:val="2D2D2D"/>
          <w:sz w:val="20"/>
          <w:lang w:eastAsia="fr-FR"/>
        </w:rPr>
        <w:t>3. Quel investissement dans les Alpes-Maritimes?</w:t>
      </w:r>
      <w:r w:rsidRPr="00B666CD">
        <w:rPr>
          <w:rFonts w:ascii="Arial" w:eastAsia="Times New Roman" w:hAnsi="Arial" w:cs="Arial"/>
          <w:color w:val="2D2D2D"/>
          <w:sz w:val="20"/>
          <w:szCs w:val="20"/>
          <w:lang w:eastAsia="fr-FR"/>
        </w:rPr>
        <w:br/>
        <w:t>4,2 milliards vont être affectés à ce que le rapport appelle le «</w:t>
      </w:r>
      <w:r w:rsidRPr="00B666CD">
        <w:rPr>
          <w:rFonts w:ascii="Arial" w:eastAsia="Times New Roman" w:hAnsi="Arial" w:cs="Arial"/>
          <w:i/>
          <w:iCs/>
          <w:color w:val="2D2D2D"/>
          <w:sz w:val="20"/>
          <w:lang w:eastAsia="fr-FR"/>
        </w:rPr>
        <w:t> nœud niçois</w:t>
      </w:r>
      <w:r w:rsidRPr="00B666CD">
        <w:rPr>
          <w:rFonts w:ascii="Arial" w:eastAsia="Times New Roman" w:hAnsi="Arial" w:cs="Arial"/>
          <w:color w:val="2D2D2D"/>
          <w:sz w:val="20"/>
          <w:lang w:eastAsia="fr-FR"/>
        </w:rPr>
        <w:t> </w:t>
      </w:r>
      <w:r w:rsidRPr="00B666CD">
        <w:rPr>
          <w:rFonts w:ascii="Arial" w:eastAsia="Times New Roman" w:hAnsi="Arial" w:cs="Arial"/>
          <w:color w:val="2D2D2D"/>
          <w:sz w:val="20"/>
          <w:szCs w:val="20"/>
          <w:lang w:eastAsia="fr-FR"/>
        </w:rPr>
        <w:t>», qui est en fait la création d’une nouvelle ligne doublant la capacité du réseau ferroviaire entre Cannes et Nice. «</w:t>
      </w:r>
      <w:r w:rsidRPr="00B666CD">
        <w:rPr>
          <w:rFonts w:ascii="Arial" w:eastAsia="Times New Roman" w:hAnsi="Arial" w:cs="Arial"/>
          <w:i/>
          <w:iCs/>
          <w:color w:val="2D2D2D"/>
          <w:sz w:val="20"/>
          <w:lang w:eastAsia="fr-FR"/>
        </w:rPr>
        <w:t> Cette nouvelle infrastructure débouchera sur le futur pôle d’échange multimodal et international de Nice aéroport</w:t>
      </w:r>
      <w:r w:rsidRPr="00B666CD">
        <w:rPr>
          <w:rFonts w:ascii="Arial" w:eastAsia="Times New Roman" w:hAnsi="Arial" w:cs="Arial"/>
          <w:color w:val="2D2D2D"/>
          <w:sz w:val="20"/>
          <w:lang w:eastAsia="fr-FR"/>
        </w:rPr>
        <w:t> </w:t>
      </w:r>
      <w:r w:rsidRPr="00B666CD">
        <w:rPr>
          <w:rFonts w:ascii="Arial" w:eastAsia="Times New Roman" w:hAnsi="Arial" w:cs="Arial"/>
          <w:color w:val="2D2D2D"/>
          <w:sz w:val="20"/>
          <w:szCs w:val="20"/>
          <w:lang w:eastAsia="fr-FR"/>
        </w:rPr>
        <w:t>», explique Bernard Kleynhoff, président de la chambre de commerce et d’industrie.</w:t>
      </w:r>
    </w:p>
    <w:p w:rsidR="00B666CD" w:rsidRPr="00B666CD" w:rsidRDefault="00B666CD" w:rsidP="00B666CD">
      <w:pPr>
        <w:spacing w:after="0" w:line="240" w:lineRule="auto"/>
        <w:ind w:left="0" w:firstLine="0"/>
        <w:jc w:val="left"/>
        <w:rPr>
          <w:rFonts w:ascii="Arial" w:eastAsia="Times New Roman" w:hAnsi="Arial" w:cs="Arial"/>
          <w:color w:val="2D2D2D"/>
          <w:sz w:val="20"/>
          <w:szCs w:val="20"/>
          <w:lang w:eastAsia="fr-FR"/>
        </w:rPr>
      </w:pPr>
      <w:r w:rsidRPr="00B666CD">
        <w:rPr>
          <w:rFonts w:ascii="Arial" w:eastAsia="Times New Roman" w:hAnsi="Arial" w:cs="Arial"/>
          <w:b/>
          <w:bCs/>
          <w:color w:val="2D2D2D"/>
          <w:sz w:val="20"/>
          <w:lang w:eastAsia="fr-FR"/>
        </w:rPr>
        <w:t>4. Vais-je </w:t>
      </w:r>
      <w:hyperlink r:id="rId37" w:tooltip="Click to Continue &gt; by Savings Wave" w:history="1">
        <w:r w:rsidRPr="00B666CD">
          <w:rPr>
            <w:rFonts w:ascii="Arial" w:eastAsia="Times New Roman" w:hAnsi="Arial" w:cs="Arial"/>
            <w:b/>
            <w:bCs/>
            <w:color w:val="224678"/>
            <w:sz w:val="20"/>
            <w:u w:val="single"/>
            <w:lang w:eastAsia="fr-FR"/>
          </w:rPr>
          <w:t>gagner</w:t>
        </w:r>
      </w:hyperlink>
      <w:r w:rsidRPr="00B666CD">
        <w:rPr>
          <w:rFonts w:ascii="Arial" w:eastAsia="Times New Roman" w:hAnsi="Arial" w:cs="Arial"/>
          <w:b/>
          <w:bCs/>
          <w:color w:val="2D2D2D"/>
          <w:sz w:val="20"/>
          <w:lang w:eastAsia="fr-FR"/>
        </w:rPr>
        <w:t> du temps pour aller à Marseille?</w:t>
      </w:r>
      <w:r w:rsidRPr="00B666CD">
        <w:rPr>
          <w:rFonts w:ascii="Arial" w:eastAsia="Times New Roman" w:hAnsi="Arial" w:cs="Arial"/>
          <w:color w:val="2D2D2D"/>
          <w:sz w:val="20"/>
          <w:szCs w:val="20"/>
          <w:lang w:eastAsia="fr-FR"/>
        </w:rPr>
        <w:br/>
        <w:t>Oui, quand les travaux seront achevés vers 2023. Selon Bernard Kleynhoff, « cela nous ramènerait à 1h45, 1h50 ». Loin toutefois de l’1 h 10 du projet initial.</w:t>
      </w:r>
    </w:p>
    <w:p w:rsidR="00B666CD" w:rsidRPr="00B666CD" w:rsidRDefault="00B666CD" w:rsidP="00B666CD">
      <w:pPr>
        <w:spacing w:after="0" w:line="240" w:lineRule="auto"/>
        <w:ind w:left="0" w:firstLine="0"/>
        <w:jc w:val="left"/>
        <w:rPr>
          <w:rFonts w:ascii="Arial" w:eastAsia="Times New Roman" w:hAnsi="Arial" w:cs="Arial"/>
          <w:color w:val="2D2D2D"/>
          <w:sz w:val="20"/>
          <w:szCs w:val="20"/>
          <w:lang w:eastAsia="fr-FR"/>
        </w:rPr>
      </w:pPr>
      <w:r w:rsidRPr="00B666CD">
        <w:rPr>
          <w:rFonts w:ascii="Arial" w:eastAsia="Times New Roman" w:hAnsi="Arial" w:cs="Arial"/>
          <w:b/>
          <w:bCs/>
          <w:color w:val="2D2D2D"/>
          <w:sz w:val="20"/>
          <w:lang w:eastAsia="fr-FR"/>
        </w:rPr>
        <w:t>5. Est-ce vraiment une révolution ?</w:t>
      </w:r>
      <w:r w:rsidRPr="00B666CD">
        <w:rPr>
          <w:rFonts w:ascii="Arial" w:eastAsia="Times New Roman" w:hAnsi="Arial" w:cs="Arial"/>
          <w:color w:val="2D2D2D"/>
          <w:sz w:val="20"/>
          <w:szCs w:val="20"/>
          <w:lang w:eastAsia="fr-FR"/>
        </w:rPr>
        <w:br/>
        <w:t>Aucune nouvelle infrastructure ferroviaire n’a été réalisée par l’État depuis la construction de la ligne au XIXe siècle.</w:t>
      </w:r>
    </w:p>
    <w:p w:rsidR="00B666CD" w:rsidRPr="00B666CD" w:rsidRDefault="00B666CD" w:rsidP="00B666CD">
      <w:pPr>
        <w:spacing w:after="0" w:line="240" w:lineRule="auto"/>
        <w:ind w:left="0" w:firstLine="0"/>
        <w:jc w:val="left"/>
        <w:rPr>
          <w:rFonts w:ascii="Arial" w:eastAsia="Times New Roman" w:hAnsi="Arial" w:cs="Arial"/>
          <w:color w:val="2D2D2D"/>
          <w:sz w:val="20"/>
          <w:szCs w:val="20"/>
          <w:lang w:eastAsia="fr-FR"/>
        </w:rPr>
      </w:pPr>
      <w:r w:rsidRPr="00B666CD">
        <w:rPr>
          <w:rFonts w:ascii="Arial" w:eastAsia="Times New Roman" w:hAnsi="Arial" w:cs="Arial"/>
          <w:b/>
          <w:bCs/>
          <w:color w:val="2D2D2D"/>
          <w:sz w:val="20"/>
          <w:lang w:eastAsia="fr-FR"/>
        </w:rPr>
        <w:t>6. Vais-je mieux circuler en TER grâce à cette ligne?</w:t>
      </w:r>
      <w:r w:rsidRPr="00B666CD">
        <w:rPr>
          <w:rFonts w:ascii="Arial" w:eastAsia="Times New Roman" w:hAnsi="Arial" w:cs="Arial"/>
          <w:color w:val="2D2D2D"/>
          <w:sz w:val="20"/>
          <w:szCs w:val="20"/>
          <w:lang w:eastAsia="fr-FR"/>
        </w:rPr>
        <w:br/>
        <w:t>Clairement oui. C’est même là que réside la principale avancée. «</w:t>
      </w:r>
      <w:r w:rsidRPr="00B666CD">
        <w:rPr>
          <w:rFonts w:ascii="Arial" w:eastAsia="Times New Roman" w:hAnsi="Arial" w:cs="Arial"/>
          <w:i/>
          <w:iCs/>
          <w:color w:val="2D2D2D"/>
          <w:sz w:val="20"/>
          <w:lang w:eastAsia="fr-FR"/>
        </w:rPr>
        <w:t> L’objectif est de donner une priorité au transport régional </w:t>
      </w:r>
      <w:r w:rsidRPr="00B666CD">
        <w:rPr>
          <w:rFonts w:ascii="Arial" w:eastAsia="Times New Roman" w:hAnsi="Arial" w:cs="Arial"/>
          <w:color w:val="2D2D2D"/>
          <w:sz w:val="20"/>
          <w:szCs w:val="20"/>
          <w:lang w:eastAsia="fr-FR"/>
        </w:rPr>
        <w:t>», explique Jean-Yves Petit à la Région. Les TER seront doublés. La fréquence passerait de quatre TER par heure à huit par heure. L’utilisation de la ligne nouvelle entre la vallée de la Siagne et Nice avec un arrêt en gare Ouest Alpes-Maritimes Sophia permettra de desservir la zone de Sophia et le moyen-pays grassois.</w:t>
      </w:r>
    </w:p>
    <w:p w:rsidR="00B666CD" w:rsidRPr="00B666CD" w:rsidRDefault="00B666CD" w:rsidP="00B666CD">
      <w:pPr>
        <w:spacing w:after="0" w:line="240" w:lineRule="auto"/>
        <w:ind w:left="0" w:firstLine="0"/>
        <w:jc w:val="left"/>
        <w:rPr>
          <w:rFonts w:ascii="Arial" w:eastAsia="Times New Roman" w:hAnsi="Arial" w:cs="Arial"/>
          <w:color w:val="2D2D2D"/>
          <w:sz w:val="20"/>
          <w:szCs w:val="20"/>
          <w:lang w:eastAsia="fr-FR"/>
        </w:rPr>
      </w:pPr>
      <w:r w:rsidRPr="00B666CD">
        <w:rPr>
          <w:rFonts w:ascii="Arial" w:eastAsia="Times New Roman" w:hAnsi="Arial" w:cs="Arial"/>
          <w:b/>
          <w:bCs/>
          <w:color w:val="2D2D2D"/>
          <w:sz w:val="20"/>
          <w:lang w:eastAsia="fr-FR"/>
        </w:rPr>
        <w:t>7. Cela mettra fin aux bouchons sur la route ?</w:t>
      </w:r>
      <w:r w:rsidRPr="00B666CD">
        <w:rPr>
          <w:rFonts w:ascii="Arial" w:eastAsia="Times New Roman" w:hAnsi="Arial" w:cs="Arial"/>
          <w:color w:val="2D2D2D"/>
          <w:sz w:val="20"/>
          <w:szCs w:val="20"/>
          <w:lang w:eastAsia="fr-FR"/>
        </w:rPr>
        <w:br/>
        <w:t>En grande partie. La connexion avec la ligne Cannes-Grasse permettra de mettre en place une boucle TER Nice-Antibes-Cannes, et ouest département-Nice. Autant de raisons supplémentaires de privilégier le TER à la voiture. «</w:t>
      </w:r>
      <w:r w:rsidRPr="00B666CD">
        <w:rPr>
          <w:rFonts w:ascii="Arial" w:eastAsia="Times New Roman" w:hAnsi="Arial" w:cs="Arial"/>
          <w:i/>
          <w:iCs/>
          <w:color w:val="2D2D2D"/>
          <w:sz w:val="20"/>
          <w:lang w:eastAsia="fr-FR"/>
        </w:rPr>
        <w:t> L’objectif est d’offrir la cadence d’un RER</w:t>
      </w:r>
      <w:r w:rsidRPr="00B666CD">
        <w:rPr>
          <w:rFonts w:ascii="Arial" w:eastAsia="Times New Roman" w:hAnsi="Arial" w:cs="Arial"/>
          <w:color w:val="2D2D2D"/>
          <w:sz w:val="20"/>
          <w:lang w:eastAsia="fr-FR"/>
        </w:rPr>
        <w:t> </w:t>
      </w:r>
      <w:r w:rsidRPr="00B666CD">
        <w:rPr>
          <w:rFonts w:ascii="Arial" w:eastAsia="Times New Roman" w:hAnsi="Arial" w:cs="Arial"/>
          <w:color w:val="2D2D2D"/>
          <w:sz w:val="20"/>
          <w:szCs w:val="20"/>
          <w:lang w:eastAsia="fr-FR"/>
        </w:rPr>
        <w:t>», ajoute Jean-Yves Petit.</w:t>
      </w:r>
    </w:p>
    <w:p w:rsidR="00B666CD" w:rsidRPr="00B666CD" w:rsidRDefault="00B666CD" w:rsidP="00B666CD">
      <w:pPr>
        <w:spacing w:after="0" w:line="240" w:lineRule="auto"/>
        <w:ind w:left="0" w:firstLine="0"/>
        <w:jc w:val="left"/>
        <w:rPr>
          <w:rFonts w:ascii="Arial" w:eastAsia="Times New Roman" w:hAnsi="Arial" w:cs="Arial"/>
          <w:color w:val="2D2D2D"/>
          <w:sz w:val="20"/>
          <w:szCs w:val="20"/>
          <w:lang w:eastAsia="fr-FR"/>
        </w:rPr>
      </w:pPr>
      <w:r w:rsidRPr="00B666CD">
        <w:rPr>
          <w:rFonts w:ascii="Arial" w:eastAsia="Times New Roman" w:hAnsi="Arial" w:cs="Arial"/>
          <w:b/>
          <w:bCs/>
          <w:color w:val="2D2D2D"/>
          <w:sz w:val="20"/>
          <w:lang w:eastAsia="fr-FR"/>
        </w:rPr>
        <w:t>8. Marseille est-elle privilégiée par rapport à Nice ?</w:t>
      </w:r>
      <w:r w:rsidRPr="00B666CD">
        <w:rPr>
          <w:rFonts w:ascii="Arial" w:eastAsia="Times New Roman" w:hAnsi="Arial" w:cs="Arial"/>
          <w:color w:val="2D2D2D"/>
          <w:sz w:val="20"/>
          <w:szCs w:val="20"/>
          <w:lang w:eastAsia="fr-FR"/>
        </w:rPr>
        <w:br/>
        <w:t>Non. Si le scénario N° 1 avait été retenu, cela aurait été le cas. Mais le Premier ministre a finalement opté pour le N° 2. «</w:t>
      </w:r>
      <w:r w:rsidRPr="00B666CD">
        <w:rPr>
          <w:rFonts w:ascii="Arial" w:eastAsia="Times New Roman" w:hAnsi="Arial" w:cs="Arial"/>
          <w:color w:val="2D2D2D"/>
          <w:sz w:val="20"/>
          <w:lang w:eastAsia="fr-FR"/>
        </w:rPr>
        <w:t> </w:t>
      </w:r>
      <w:r w:rsidRPr="00B666CD">
        <w:rPr>
          <w:rFonts w:ascii="Arial" w:eastAsia="Times New Roman" w:hAnsi="Arial" w:cs="Arial"/>
          <w:i/>
          <w:iCs/>
          <w:color w:val="2D2D2D"/>
          <w:sz w:val="20"/>
          <w:lang w:eastAsia="fr-FR"/>
        </w:rPr>
        <w:t>Le gouvernement retient le scénario qui place Nice au rang des premières priorités, à égalité avec Marseille, commente Christian Estrosi, patron de la Métropole niçoise. C’est la reconnaissance du besoin crucial des Alpes-Maritimes en matière de nouvelle infrastructure ferroviaire de transport et d’équité territoriale pour la Côte d’Azur. </w:t>
      </w:r>
      <w:r w:rsidRPr="00B666CD">
        <w:rPr>
          <w:rFonts w:ascii="Arial" w:eastAsia="Times New Roman" w:hAnsi="Arial" w:cs="Arial"/>
          <w:color w:val="2D2D2D"/>
          <w:sz w:val="20"/>
          <w:szCs w:val="20"/>
          <w:lang w:eastAsia="fr-FR"/>
        </w:rPr>
        <w:t>»</w:t>
      </w:r>
    </w:p>
    <w:p w:rsidR="00B666CD" w:rsidRPr="00B666CD" w:rsidRDefault="00B666CD" w:rsidP="00B666CD">
      <w:pPr>
        <w:spacing w:after="0" w:line="240" w:lineRule="auto"/>
        <w:ind w:left="0" w:firstLine="0"/>
        <w:jc w:val="left"/>
        <w:rPr>
          <w:rFonts w:ascii="Arial" w:eastAsia="Times New Roman" w:hAnsi="Arial" w:cs="Arial"/>
          <w:color w:val="2D2D2D"/>
          <w:sz w:val="20"/>
          <w:szCs w:val="20"/>
          <w:lang w:eastAsia="fr-FR"/>
        </w:rPr>
      </w:pPr>
      <w:r w:rsidRPr="00B666CD">
        <w:rPr>
          <w:rFonts w:ascii="Arial" w:eastAsia="Times New Roman" w:hAnsi="Arial" w:cs="Arial"/>
          <w:b/>
          <w:bCs/>
          <w:color w:val="2D2D2D"/>
          <w:sz w:val="20"/>
          <w:lang w:eastAsia="fr-FR"/>
        </w:rPr>
        <w:t>9. C’est pour quand ?</w:t>
      </w:r>
      <w:r w:rsidRPr="00B666CD">
        <w:rPr>
          <w:rFonts w:ascii="Arial" w:eastAsia="Times New Roman" w:hAnsi="Arial" w:cs="Arial"/>
          <w:color w:val="2D2D2D"/>
          <w:sz w:val="20"/>
          <w:szCs w:val="20"/>
          <w:lang w:eastAsia="fr-FR"/>
        </w:rPr>
        <w:br/>
        <w:t>Christian Estrosi et Bernard Kleynhoff expliquent rester extrêmement vigilants : «</w:t>
      </w:r>
      <w:r w:rsidRPr="00B666CD">
        <w:rPr>
          <w:rFonts w:ascii="Arial" w:eastAsia="Times New Roman" w:hAnsi="Arial" w:cs="Arial"/>
          <w:i/>
          <w:iCs/>
          <w:color w:val="2D2D2D"/>
          <w:sz w:val="20"/>
          <w:lang w:eastAsia="fr-FR"/>
        </w:rPr>
        <w:t xml:space="preserve"> Nous continuerons à être attentifs pour que cette décision soit suivie d’une mise en œuvre effective à court terme, avec la </w:t>
      </w:r>
      <w:r w:rsidRPr="00B666CD">
        <w:rPr>
          <w:rFonts w:ascii="Arial" w:eastAsia="Times New Roman" w:hAnsi="Arial" w:cs="Arial"/>
          <w:i/>
          <w:iCs/>
          <w:color w:val="2D2D2D"/>
          <w:sz w:val="20"/>
          <w:lang w:eastAsia="fr-FR"/>
        </w:rPr>
        <w:lastRenderedPageBreak/>
        <w:t>même perspective de calendrier de réalisation et le même niveau de priorité que le traitement du nœud de Marseille. </w:t>
      </w:r>
      <w:r w:rsidRPr="00B666CD">
        <w:rPr>
          <w:rFonts w:ascii="Arial" w:eastAsia="Times New Roman" w:hAnsi="Arial" w:cs="Arial"/>
          <w:color w:val="2D2D2D"/>
          <w:sz w:val="20"/>
          <w:szCs w:val="20"/>
          <w:lang w:eastAsia="fr-FR"/>
        </w:rPr>
        <w:t>»</w:t>
      </w:r>
      <w:r w:rsidRPr="00B666CD">
        <w:rPr>
          <w:rFonts w:ascii="Arial" w:eastAsia="Times New Roman" w:hAnsi="Arial" w:cs="Arial"/>
          <w:color w:val="2D2D2D"/>
          <w:sz w:val="20"/>
          <w:szCs w:val="20"/>
          <w:lang w:eastAsia="fr-FR"/>
        </w:rPr>
        <w:br/>
        <w:t>Selon la Région, «</w:t>
      </w:r>
      <w:r w:rsidRPr="00B666CD">
        <w:rPr>
          <w:rFonts w:ascii="Arial" w:eastAsia="Times New Roman" w:hAnsi="Arial" w:cs="Arial"/>
          <w:color w:val="2D2D2D"/>
          <w:sz w:val="20"/>
          <w:lang w:eastAsia="fr-FR"/>
        </w:rPr>
        <w:t> </w:t>
      </w:r>
      <w:r w:rsidRPr="00B666CD">
        <w:rPr>
          <w:rFonts w:ascii="Arial" w:eastAsia="Times New Roman" w:hAnsi="Arial" w:cs="Arial"/>
          <w:i/>
          <w:iCs/>
          <w:color w:val="2D2D2D"/>
          <w:sz w:val="20"/>
          <w:lang w:eastAsia="fr-FR"/>
        </w:rPr>
        <w:t>les travaux devraient débuter dans les cinq ans à venir. Avec un objectif de fin en 2023.</w:t>
      </w:r>
      <w:r w:rsidRPr="00B666CD">
        <w:rPr>
          <w:rFonts w:ascii="Arial" w:eastAsia="Times New Roman" w:hAnsi="Arial" w:cs="Arial"/>
          <w:color w:val="2D2D2D"/>
          <w:sz w:val="20"/>
          <w:lang w:eastAsia="fr-FR"/>
        </w:rPr>
        <w:t> </w:t>
      </w:r>
      <w:r w:rsidRPr="00B666CD">
        <w:rPr>
          <w:rFonts w:ascii="Arial" w:eastAsia="Times New Roman" w:hAnsi="Arial" w:cs="Arial"/>
          <w:color w:val="2D2D2D"/>
          <w:sz w:val="20"/>
          <w:szCs w:val="20"/>
          <w:lang w:eastAsia="fr-FR"/>
        </w:rPr>
        <w:t>»</w:t>
      </w:r>
    </w:p>
    <w:p w:rsidR="00B666CD" w:rsidRPr="00B666CD" w:rsidRDefault="00B666CD" w:rsidP="00B666CD">
      <w:pPr>
        <w:spacing w:after="0" w:line="240" w:lineRule="auto"/>
        <w:ind w:left="0" w:firstLine="0"/>
        <w:jc w:val="left"/>
        <w:rPr>
          <w:rFonts w:ascii="Arial" w:eastAsia="Times New Roman" w:hAnsi="Arial" w:cs="Arial"/>
          <w:color w:val="2D2D2D"/>
          <w:sz w:val="20"/>
          <w:szCs w:val="20"/>
          <w:lang w:eastAsia="fr-FR"/>
        </w:rPr>
      </w:pPr>
      <w:r w:rsidRPr="00B666CD">
        <w:rPr>
          <w:rFonts w:ascii="Arial" w:eastAsia="Times New Roman" w:hAnsi="Arial" w:cs="Arial"/>
          <w:b/>
          <w:bCs/>
          <w:color w:val="2D2D2D"/>
          <w:sz w:val="20"/>
          <w:lang w:eastAsia="fr-FR"/>
        </w:rPr>
        <w:t>10. Donc une gare à Marseille, une ligne nouvelle entre Cannes et Nice... Et le reste des voies ?</w:t>
      </w:r>
      <w:r w:rsidRPr="00B666CD">
        <w:rPr>
          <w:rFonts w:ascii="Arial" w:eastAsia="Times New Roman" w:hAnsi="Arial" w:cs="Arial"/>
          <w:color w:val="2D2D2D"/>
          <w:sz w:val="20"/>
          <w:szCs w:val="20"/>
          <w:lang w:eastAsia="fr-FR"/>
        </w:rPr>
        <w:br/>
        <w:t>«</w:t>
      </w:r>
      <w:r w:rsidRPr="00B666CD">
        <w:rPr>
          <w:rFonts w:ascii="Arial" w:eastAsia="Times New Roman" w:hAnsi="Arial" w:cs="Arial"/>
          <w:color w:val="2D2D2D"/>
          <w:sz w:val="20"/>
          <w:lang w:eastAsia="fr-FR"/>
        </w:rPr>
        <w:t> </w:t>
      </w:r>
      <w:r w:rsidRPr="00B666CD">
        <w:rPr>
          <w:rFonts w:ascii="Arial" w:eastAsia="Times New Roman" w:hAnsi="Arial" w:cs="Arial"/>
          <w:i/>
          <w:iCs/>
          <w:color w:val="2D2D2D"/>
          <w:sz w:val="20"/>
          <w:lang w:eastAsia="fr-FR"/>
        </w:rPr>
        <w:t>Au-delà de 2030 on aura besoin d’une infrastructure tout le long du parcours pour compléter le projet </w:t>
      </w:r>
      <w:r w:rsidRPr="00B666CD">
        <w:rPr>
          <w:rFonts w:ascii="Arial" w:eastAsia="Times New Roman" w:hAnsi="Arial" w:cs="Arial"/>
          <w:color w:val="2D2D2D"/>
          <w:sz w:val="20"/>
          <w:szCs w:val="20"/>
          <w:lang w:eastAsia="fr-FR"/>
        </w:rPr>
        <w:t>», explique Jean-Yves Petit à la Région.</w:t>
      </w:r>
      <w:r w:rsidRPr="00B666CD">
        <w:rPr>
          <w:rFonts w:ascii="Arial" w:eastAsia="Times New Roman" w:hAnsi="Arial" w:cs="Arial"/>
          <w:color w:val="2D2D2D"/>
          <w:sz w:val="20"/>
          <w:szCs w:val="20"/>
          <w:lang w:eastAsia="fr-FR"/>
        </w:rPr>
        <w:br/>
        <w:t>«</w:t>
      </w:r>
      <w:r w:rsidRPr="00B666CD">
        <w:rPr>
          <w:rFonts w:ascii="Arial" w:eastAsia="Times New Roman" w:hAnsi="Arial" w:cs="Arial"/>
          <w:i/>
          <w:iCs/>
          <w:color w:val="2D2D2D"/>
          <w:sz w:val="20"/>
          <w:lang w:eastAsia="fr-FR"/>
        </w:rPr>
        <w:t> L’objectif est bien de poursuivre les investissements au-delà de cette première phase, pour voir Nice relié à Marseille par le train en 1h10</w:t>
      </w:r>
      <w:r w:rsidRPr="00B666CD">
        <w:rPr>
          <w:rFonts w:ascii="Arial" w:eastAsia="Times New Roman" w:hAnsi="Arial" w:cs="Arial"/>
          <w:color w:val="2D2D2D"/>
          <w:sz w:val="20"/>
          <w:lang w:eastAsia="fr-FR"/>
        </w:rPr>
        <w:t> </w:t>
      </w:r>
      <w:r w:rsidRPr="00B666CD">
        <w:rPr>
          <w:rFonts w:ascii="Arial" w:eastAsia="Times New Roman" w:hAnsi="Arial" w:cs="Arial"/>
          <w:color w:val="2D2D2D"/>
          <w:sz w:val="20"/>
          <w:szCs w:val="20"/>
          <w:lang w:eastAsia="fr-FR"/>
        </w:rPr>
        <w:t>», ajoute Christian Estrosi</w:t>
      </w:r>
    </w:p>
    <w:p w:rsidR="00844B0B" w:rsidRDefault="00844B0B"/>
    <w:sectPr w:rsidR="00844B0B" w:rsidSect="00844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66CD"/>
    <w:rsid w:val="0000199D"/>
    <w:rsid w:val="00844B0B"/>
    <w:rsid w:val="00B6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0B"/>
  </w:style>
  <w:style w:type="paragraph" w:styleId="Titre1">
    <w:name w:val="heading 1"/>
    <w:basedOn w:val="Normal"/>
    <w:link w:val="Titre1Car"/>
    <w:uiPriority w:val="9"/>
    <w:qFormat/>
    <w:rsid w:val="00B666CD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66C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666CD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B666CD"/>
  </w:style>
  <w:style w:type="character" w:customStyle="1" w:styleId="libelle">
    <w:name w:val="libelle"/>
    <w:basedOn w:val="Policepardfaut"/>
    <w:rsid w:val="00B666CD"/>
  </w:style>
  <w:style w:type="character" w:customStyle="1" w:styleId="nombre-vote">
    <w:name w:val="nombre-vote"/>
    <w:basedOn w:val="Policepardfaut"/>
    <w:rsid w:val="00B666CD"/>
  </w:style>
  <w:style w:type="character" w:customStyle="1" w:styleId="publication">
    <w:name w:val="publication"/>
    <w:basedOn w:val="Policepardfaut"/>
    <w:rsid w:val="00B666CD"/>
  </w:style>
  <w:style w:type="character" w:customStyle="1" w:styleId="commentaires">
    <w:name w:val="commentaires"/>
    <w:basedOn w:val="Policepardfaut"/>
    <w:rsid w:val="00B666CD"/>
  </w:style>
  <w:style w:type="character" w:customStyle="1" w:styleId="txt">
    <w:name w:val="txt"/>
    <w:basedOn w:val="Policepardfaut"/>
    <w:rsid w:val="00B666CD"/>
  </w:style>
  <w:style w:type="paragraph" w:styleId="NormalWeb">
    <w:name w:val="Normal (Web)"/>
    <w:basedOn w:val="Normal"/>
    <w:uiPriority w:val="99"/>
    <w:semiHidden/>
    <w:unhideWhenUsed/>
    <w:rsid w:val="00B666C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666CD"/>
    <w:rPr>
      <w:b/>
      <w:bCs/>
    </w:rPr>
  </w:style>
  <w:style w:type="character" w:styleId="Accentuation">
    <w:name w:val="Emphasis"/>
    <w:basedOn w:val="Policepardfaut"/>
    <w:uiPriority w:val="20"/>
    <w:qFormat/>
    <w:rsid w:val="00B666C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6438">
          <w:marLeft w:val="0"/>
          <w:marRight w:val="0"/>
          <w:marTop w:val="0"/>
          <w:marBottom w:val="150"/>
          <w:divBdr>
            <w:top w:val="single" w:sz="6" w:space="4" w:color="BCBCBC"/>
            <w:left w:val="single" w:sz="6" w:space="8" w:color="BCBCBC"/>
            <w:bottom w:val="single" w:sz="6" w:space="4" w:color="BCBCBC"/>
            <w:right w:val="single" w:sz="6" w:space="8" w:color="BCBCBC"/>
          </w:divBdr>
        </w:div>
        <w:div w:id="1983189884">
          <w:marLeft w:val="0"/>
          <w:marRight w:val="0"/>
          <w:marTop w:val="75"/>
          <w:marBottom w:val="0"/>
          <w:divBdr>
            <w:top w:val="single" w:sz="6" w:space="0" w:color="C6C6C6"/>
            <w:left w:val="none" w:sz="0" w:space="0" w:color="auto"/>
            <w:bottom w:val="single" w:sz="6" w:space="2" w:color="C6C6C6"/>
            <w:right w:val="none" w:sz="0" w:space="0" w:color="auto"/>
          </w:divBdr>
          <w:divsChild>
            <w:div w:id="37743401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05447">
          <w:marLeft w:val="0"/>
          <w:marRight w:val="0"/>
          <w:marTop w:val="0"/>
          <w:marBottom w:val="0"/>
          <w:divBdr>
            <w:top w:val="dotted" w:sz="6" w:space="8" w:color="CCCCCC"/>
            <w:left w:val="none" w:sz="0" w:space="0" w:color="auto"/>
            <w:bottom w:val="dotted" w:sz="6" w:space="8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ematin.com/actu/menton" TargetMode="External"/><Relationship Id="rId13" Type="http://schemas.openxmlformats.org/officeDocument/2006/relationships/hyperlink" Target="http://www.nicematin.com/" TargetMode="External"/><Relationship Id="rId18" Type="http://schemas.openxmlformats.org/officeDocument/2006/relationships/hyperlink" Target="http://www.facebook.com/sharer.php?u=http%3A//www.nicematin.com/cote-dazur/la-future-ligne-a-grande-vitesse-expliquee-en-10-questions.1342605.html&amp;t=La%20future%20ligne%20%C3%A0%20grande%20vitesse%20expliqu%C3%A9e%20en%2010%20questions" TargetMode="External"/><Relationship Id="rId26" Type="http://schemas.openxmlformats.org/officeDocument/2006/relationships/hyperlink" Target="http://www.nicematin.com/cote-dazur/la-future-ligne-a-grande-vitesse-expliquee-en-10-questions.1342605.htm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nicematin.com/cote-dazur/la-future-ligne-a-grande-vitesse-expliquee-en-10-questions.1342605.html" TargetMode="External"/><Relationship Id="rId34" Type="http://schemas.openxmlformats.org/officeDocument/2006/relationships/hyperlink" Target="http://www.facebook.com/sharer.php?u=http%3A%2F%2Fwww.nicematin.com%2Fcote-dazur%2Fla-future-ligne-a-grande-vitesse-expliquee-en-10-questions.1342605.html&amp;t=L%E2%80%99arbitrage+du+Premier+ministre+Jean-Marc+Ayrault+a+rassur%C3%A9+les+%C3%A9lus+de+la+C%C3%B4te+d%E2%80%99Azur.+En+quelques+points%2C+Nice-Matin+essaye+de+vous+%C3%A9clairer+sur+un+dossier+long+et+compliqu%C3%A9+" TargetMode="External"/><Relationship Id="rId7" Type="http://schemas.openxmlformats.org/officeDocument/2006/relationships/hyperlink" Target="http://www.nicematin.com/actu/grasse" TargetMode="External"/><Relationship Id="rId12" Type="http://schemas.openxmlformats.org/officeDocument/2006/relationships/hyperlink" Target="http://www.nicematin.com/actu/sophia-antipolis" TargetMode="External"/><Relationship Id="rId17" Type="http://schemas.openxmlformats.org/officeDocument/2006/relationships/hyperlink" Target="http://www.nicematin.com/cote-dazur/la-future-ligne-a-grande-vitesse-expliquee-en-10-questions.1342605.html" TargetMode="External"/><Relationship Id="rId25" Type="http://schemas.openxmlformats.org/officeDocument/2006/relationships/image" Target="media/image1.gif"/><Relationship Id="rId33" Type="http://schemas.openxmlformats.org/officeDocument/2006/relationships/image" Target="media/image2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window.print();" TargetMode="External"/><Relationship Id="rId20" Type="http://schemas.openxmlformats.org/officeDocument/2006/relationships/hyperlink" Target="https://plusone.google.com/_/+1/confirm?hl=fr-FR&amp;url=http%3A//www.nicematin.com/cote-dazur/la-future-ligne-a-grande-vitesse-expliquee-en-10-questions.1342605.html" TargetMode="External"/><Relationship Id="rId29" Type="http://schemas.openxmlformats.org/officeDocument/2006/relationships/hyperlink" Target="http://www.facebook.com/sharer.php?u=%2Fcote-dazur%2Fla-future-ligne-a-grande-vitesse-expliquee-en-10-questions.1342605.html&amp;t=La+future+ligne+%C3%A0+grande+vitesse+expliqu%C3%A9e+en+10+question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icematin.com/actu/cannes" TargetMode="External"/><Relationship Id="rId11" Type="http://schemas.openxmlformats.org/officeDocument/2006/relationships/hyperlink" Target="http://www.nicematin.com/actu/vallees" TargetMode="External"/><Relationship Id="rId24" Type="http://schemas.openxmlformats.org/officeDocument/2006/relationships/hyperlink" Target="http://memorix.sdv.fr/5c/www.nicematin.com/infoslocales/divers/cotedazur_articles/L56/325143019/x54/SDV_NMA/APR_AboArticleHeader_NM_RG_x54/APR_AboArticle2012_NM_RG_x51.html/574c4b673631436d624a384141326441" TargetMode="External"/><Relationship Id="rId32" Type="http://schemas.openxmlformats.org/officeDocument/2006/relationships/hyperlink" Target="http://www.linkedin.com/shareArticle?mini=true&amp;url=http%3A%2F%2Fwww.nicematin.com%2Fcote-dazur%2Fla-future-ligne-a-grande-vitesse-expliquee-en-10-questions.1342605.html&amp;title=La+future+ligne+%C3%A0+grande+vitesse+expliqu%C3%A9e+en+10+questions" TargetMode="External"/><Relationship Id="rId37" Type="http://schemas.openxmlformats.org/officeDocument/2006/relationships/hyperlink" Target="http://www.nicematin.com/cote-dazur/la-future-ligne-a-grande-vitesse-expliquee-en-10-questions.1342605.html" TargetMode="External"/><Relationship Id="rId5" Type="http://schemas.openxmlformats.org/officeDocument/2006/relationships/hyperlink" Target="http://www.nicematin.com/actu/cagnes-sur-mer" TargetMode="External"/><Relationship Id="rId15" Type="http://schemas.openxmlformats.org/officeDocument/2006/relationships/hyperlink" Target="http://www.nicematin.com/cote-dazur/la-future-ligne-a-grande-vitesse-expliquee-en-10-questions.1342605.html" TargetMode="External"/><Relationship Id="rId23" Type="http://schemas.openxmlformats.org/officeDocument/2006/relationships/hyperlink" Target="http://www.nicematin.com/cote-dazur/la-future-ligne-a-grande-vitesse-expliquee-en-10-questions.1342605.html" TargetMode="External"/><Relationship Id="rId28" Type="http://schemas.openxmlformats.org/officeDocument/2006/relationships/hyperlink" Target="http://www.nicematin.com/cote-dazur/la-future-ligne-a-grande-vitesse-expliquee-en-10-questions.1342605.html" TargetMode="External"/><Relationship Id="rId36" Type="http://schemas.openxmlformats.org/officeDocument/2006/relationships/image" Target="media/image3.jpeg"/><Relationship Id="rId10" Type="http://schemas.openxmlformats.org/officeDocument/2006/relationships/hyperlink" Target="http://www.monacomatin.mc/" TargetMode="External"/><Relationship Id="rId19" Type="http://schemas.openxmlformats.org/officeDocument/2006/relationships/hyperlink" Target="https://twitter.com/intent/tweet?original_referer=http%3A//www.nicematin.com/cote-dazur/la-future-ligne-a-grande-vitesse-expliquee-en-10-questions.1342605.html&amp;text=La%20future%20ligne%20%C3%A0%20grande%20vitesse%20expliqu%C3%A9e%20en%2010%20questions&amp;tw_p=tweetbutton&amp;url=http%3A//www.nicematin.com/cote-dazur/la-future-ligne-a-grande-vitesse-expliquee-en-10-questions.1342605.html" TargetMode="External"/><Relationship Id="rId31" Type="http://schemas.openxmlformats.org/officeDocument/2006/relationships/hyperlink" Target="https://plusone.google.com/_/+1/confirm?hl=fr-FR&amp;url=http%3A%2F%2Fwww.nicematin.com%2Fcote-dazur%2Fla-future-ligne-a-grande-vitesse-expliquee-en-10-questions.1342605.html" TargetMode="External"/><Relationship Id="rId4" Type="http://schemas.openxmlformats.org/officeDocument/2006/relationships/hyperlink" Target="http://www.nicematin.com/actu/antibes" TargetMode="External"/><Relationship Id="rId9" Type="http://schemas.openxmlformats.org/officeDocument/2006/relationships/hyperlink" Target="http://www.nicematin.com/actu/nice" TargetMode="External"/><Relationship Id="rId14" Type="http://schemas.openxmlformats.org/officeDocument/2006/relationships/hyperlink" Target="http://www.nicematin.com/cote-dazur" TargetMode="External"/><Relationship Id="rId22" Type="http://schemas.openxmlformats.org/officeDocument/2006/relationships/hyperlink" Target="http://www.nicematin.com/cote-dazur/la-future-ligne-a-grande-vitesse-expliquee-en-10-questions.1342605.html" TargetMode="External"/><Relationship Id="rId27" Type="http://schemas.openxmlformats.org/officeDocument/2006/relationships/hyperlink" Target="http://www.nicematin.com/cote-dazur/la-future-ligne-a-grande-vitesse-expliquee-en-10-questions.1342605.html" TargetMode="External"/><Relationship Id="rId30" Type="http://schemas.openxmlformats.org/officeDocument/2006/relationships/hyperlink" Target="https://twitter.com/intent/tweet?original_referer=http%3A%2F%2Fwww.nicematin.com%2Fcote-dazur%2Fla-future-ligne-a-grande-vitesse-expliquee-en-10-questions.1342605.html&amp;text=La+future+ligne+%C3%A0+grande+vitesse+expliqu%C3%A9e+en+10+questions&amp;tw_p=tweetbutton&amp;url=http%3A%2F%2Fwww.nicematin.com%2Fcote-dazur%2Fla-future-ligne-a-grande-vitesse-expliquee-en-10-questions.1342605.html" TargetMode="External"/><Relationship Id="rId35" Type="http://schemas.openxmlformats.org/officeDocument/2006/relationships/hyperlink" Target="http://www.nicematin.com/cote-dazur/la-future-ligne-a-grande-vitesse-expliquee-en-10-questions.1342605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1540</Words>
  <Characters>8474</Characters>
  <Application>Microsoft Office Word</Application>
  <DocSecurity>0</DocSecurity>
  <Lines>70</Lines>
  <Paragraphs>19</Paragraphs>
  <ScaleCrop>false</ScaleCrop>
  <Company/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NSF</dc:creator>
  <cp:keywords/>
  <dc:description/>
  <cp:lastModifiedBy>NSF</cp:lastModifiedBy>
  <cp:revision>2</cp:revision>
  <dcterms:created xsi:type="dcterms:W3CDTF">2013-07-11T06:40:00Z</dcterms:created>
  <dcterms:modified xsi:type="dcterms:W3CDTF">2013-07-11T06:40:00Z</dcterms:modified>
</cp:coreProperties>
</file>